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jpeg" ContentType="image/jpe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pPr w:vertAnchor="text" w:horzAnchor="margin" w:leftFromText="141" w:rightFromText="141" w:tblpX="0" w:tblpY="-40"/>
        <w:tblW w:w="9889" w:type="dxa"/>
        <w:jc w:val="left"/>
        <w:tblInd w:w="-10" w:type="dxa"/>
        <w:tblLayout w:type="fixed"/>
        <w:tblCellMar>
          <w:top w:w="0" w:type="dxa"/>
          <w:left w:w="108" w:type="dxa"/>
          <w:bottom w:w="0" w:type="dxa"/>
          <w:right w:w="108" w:type="dxa"/>
        </w:tblCellMar>
        <w:tblLook w:val="04a0" w:noHBand="0" w:noVBand="1" w:firstColumn="1" w:lastRow="0" w:lastColumn="0" w:firstRow="1"/>
      </w:tblPr>
      <w:tblGrid>
        <w:gridCol w:w="5921"/>
        <w:gridCol w:w="3967"/>
      </w:tblGrid>
      <w:tr>
        <w:trPr>
          <w:trHeight w:val="316" w:hRule="atLeast"/>
        </w:trPr>
        <w:tc>
          <w:tcPr>
            <w:tcW w:w="9888" w:type="dxa"/>
            <w:gridSpan w:val="2"/>
            <w:tcBorders>
              <w:top w:val="single" w:sz="8" w:space="0" w:color="000000"/>
              <w:left w:val="single" w:sz="8" w:space="0" w:color="000000"/>
              <w:bottom w:val="single" w:sz="18" w:space="0" w:color="000000"/>
              <w:right w:val="single" w:sz="8" w:space="0" w:color="000000"/>
            </w:tcBorders>
          </w:tcPr>
          <w:p>
            <w:pPr>
              <w:pStyle w:val="NormalWeb"/>
              <w:tabs>
                <w:tab w:val="clear" w:pos="708"/>
                <w:tab w:val="left" w:pos="1117" w:leader="none"/>
                <w:tab w:val="center" w:pos="4836" w:leader="none"/>
              </w:tabs>
              <w:spacing w:beforeAutospacing="0" w:before="0" w:afterAutospacing="0" w:after="0"/>
              <w:rPr>
                <w:rFonts w:ascii="Calibri" w:hAnsi="Calibri" w:cs="Arial" w:asciiTheme="minorHAnsi" w:hAnsiTheme="minorHAnsi"/>
                <w:b/>
                <w:bCs/>
                <w:sz w:val="28"/>
                <w:szCs w:val="28"/>
              </w:rPr>
            </w:pPr>
            <w:r>
              <w:rPr>
                <w:rFonts w:cs="Arial" w:ascii="Calibri" w:hAnsi="Calibri" w:asciiTheme="minorHAnsi" w:hAnsiTheme="minorHAnsi"/>
                <w:b/>
                <w:bCs/>
                <w:sz w:val="28"/>
                <w:szCs w:val="28"/>
              </w:rPr>
              <w:tab/>
            </w:r>
          </w:p>
          <w:p>
            <w:pPr>
              <w:pStyle w:val="NormalWeb"/>
              <w:tabs>
                <w:tab w:val="clear" w:pos="708"/>
                <w:tab w:val="left" w:pos="1117" w:leader="none"/>
                <w:tab w:val="center" w:pos="4836" w:leader="none"/>
              </w:tabs>
              <w:spacing w:beforeAutospacing="0" w:before="0" w:afterAutospacing="0" w:after="0"/>
              <w:rPr>
                <w:rFonts w:ascii="Calibri" w:hAnsi="Calibri" w:cs="Arial" w:asciiTheme="minorHAnsi" w:hAnsiTheme="minorHAnsi"/>
                <w:b/>
                <w:bCs/>
                <w:sz w:val="28"/>
                <w:szCs w:val="28"/>
              </w:rPr>
            </w:pPr>
            <w:r>
              <w:rPr>
                <w:rFonts w:cs="Arial" w:ascii="Calibri" w:hAnsi="Calibri" w:asciiTheme="minorHAnsi" w:hAnsiTheme="minorHAnsi"/>
                <w:b/>
                <w:bCs/>
                <w:sz w:val="28"/>
                <w:szCs w:val="28"/>
              </w:rPr>
              <w:tab/>
              <w:t>Baccalauréat professionnel Métiers du commerce et de la vente</w:t>
            </w:r>
          </w:p>
          <w:p>
            <w:pPr>
              <w:pStyle w:val="NormalWeb"/>
              <w:tabs>
                <w:tab w:val="clear" w:pos="708"/>
                <w:tab w:val="left" w:pos="1117" w:leader="none"/>
                <w:tab w:val="center" w:pos="4836" w:leader="none"/>
              </w:tabs>
              <w:spacing w:beforeAutospacing="0" w:before="0" w:afterAutospacing="0" w:after="0"/>
              <w:rPr>
                <w:rFonts w:ascii="Calibri" w:hAnsi="Calibri" w:cs="Arial" w:asciiTheme="minorHAnsi" w:hAnsiTheme="minorHAnsi"/>
                <w:b/>
                <w:bCs/>
                <w:sz w:val="28"/>
                <w:szCs w:val="28"/>
              </w:rPr>
            </w:pPr>
            <w:r>
              <w:rPr>
                <w:rFonts w:cs="Arial" w:ascii="Calibri" w:hAnsi="Calibri"/>
                <w:b/>
                <w:bCs/>
                <w:sz w:val="28"/>
                <w:szCs w:val="28"/>
              </w:rPr>
            </w:r>
          </w:p>
        </w:tc>
      </w:tr>
      <w:tr>
        <w:trPr>
          <w:trHeight w:val="861" w:hRule="atLeast"/>
        </w:trPr>
        <w:tc>
          <w:tcPr>
            <w:tcW w:w="9888" w:type="dxa"/>
            <w:gridSpan w:val="2"/>
            <w:tcBorders>
              <w:top w:val="single" w:sz="8" w:space="0" w:color="000000"/>
              <w:left w:val="single" w:sz="8" w:space="0" w:color="000000"/>
              <w:bottom w:val="single" w:sz="8" w:space="0" w:color="000000"/>
              <w:right w:val="single" w:sz="8" w:space="0" w:color="000000"/>
            </w:tcBorders>
            <w:shd w:color="auto" w:fill="D9D9D9" w:val="clear"/>
          </w:tcPr>
          <w:p>
            <w:pPr>
              <w:pStyle w:val="Normal"/>
              <w:rPr>
                <w:rFonts w:ascii="Calibri" w:hAnsi="Calibri" w:cs="Arial"/>
                <w:b/>
                <w:bCs/>
                <w:sz w:val="28"/>
                <w:szCs w:val="28"/>
              </w:rPr>
            </w:pPr>
            <w:r>
              <w:rPr>
                <w:rFonts w:cs="Arial" w:ascii="Calibri" w:hAnsi="Calibri"/>
                <w:b/>
                <w:bCs/>
                <w:sz w:val="28"/>
                <w:szCs w:val="28"/>
              </w:rPr>
            </w:r>
          </w:p>
          <w:p>
            <w:pPr>
              <w:pStyle w:val="Normal"/>
              <w:rPr>
                <w:rFonts w:ascii="Calibri" w:hAnsi="Calibri" w:cs="Arial"/>
              </w:rPr>
            </w:pPr>
            <w:r>
              <w:rPr>
                <w:rFonts w:cs="Arial" w:ascii="Calibri" w:hAnsi="Calibri"/>
                <w:b/>
                <w:bCs/>
              </w:rPr>
              <w:t xml:space="preserve">Épreuve E3 : Pratique professionnelle </w:t>
            </w:r>
            <w:r>
              <w:rPr>
                <w:rFonts w:cs="Arial" w:ascii="Calibri" w:hAnsi="Calibri"/>
              </w:rPr>
              <w:t xml:space="preserve">                                                </w:t>
            </w:r>
          </w:p>
          <w:p>
            <w:pPr>
              <w:pStyle w:val="Normal"/>
              <w:rPr>
                <w:rFonts w:ascii="Calibri" w:hAnsi="Calibri" w:cs="Arial" w:asciiTheme="minorHAnsi" w:hAnsiTheme="minorHAnsi"/>
              </w:rPr>
            </w:pPr>
            <w:r>
              <w:rPr>
                <w:rFonts w:cs="Arial" w:ascii="Calibri" w:hAnsi="Calibri"/>
                <w:bCs/>
              </w:rPr>
              <w:t>Coefficient : 3</w:t>
            </w:r>
          </w:p>
          <w:p>
            <w:pPr>
              <w:pStyle w:val="Normal"/>
              <w:rPr>
                <w:rFonts w:ascii="Calibri" w:hAnsi="Calibri" w:cs="Arial" w:asciiTheme="minorHAnsi" w:hAnsiTheme="minorHAnsi"/>
                <w:sz w:val="22"/>
                <w:szCs w:val="22"/>
              </w:rPr>
            </w:pPr>
            <w:r>
              <w:rPr>
                <w:rFonts w:cs="Arial" w:ascii="Calibri" w:hAnsi="Calibri"/>
                <w:sz w:val="22"/>
                <w:szCs w:val="22"/>
              </w:rPr>
            </w:r>
          </w:p>
        </w:tc>
      </w:tr>
      <w:tr>
        <w:trPr>
          <w:trHeight w:val="314" w:hRule="atLeast"/>
        </w:trPr>
        <w:tc>
          <w:tcPr>
            <w:tcW w:w="9888" w:type="dxa"/>
            <w:gridSpan w:val="2"/>
            <w:tcBorders>
              <w:top w:val="single" w:sz="8" w:space="0" w:color="000000"/>
              <w:left w:val="single" w:sz="8" w:space="0" w:color="000000"/>
              <w:bottom w:val="single" w:sz="8" w:space="0" w:color="000000"/>
              <w:right w:val="single" w:sz="8" w:space="0" w:color="000000"/>
            </w:tcBorders>
          </w:tcPr>
          <w:p>
            <w:pPr>
              <w:pStyle w:val="NormalWeb"/>
              <w:spacing w:beforeAutospacing="0" w:before="240" w:afterAutospacing="0" w:after="240"/>
              <w:jc w:val="center"/>
              <w:rPr>
                <w:rFonts w:ascii="Calibri" w:hAnsi="Calibri" w:cs="Arial" w:asciiTheme="minorHAnsi" w:hAnsiTheme="minorHAnsi"/>
                <w:b/>
                <w:bCs/>
              </w:rPr>
            </w:pPr>
            <w:r>
              <w:rPr>
                <w:rFonts w:cs="Arial" w:ascii="Calibri" w:hAnsi="Calibri" w:asciiTheme="minorHAnsi" w:hAnsiTheme="minorHAnsi"/>
                <w:b/>
                <w:bCs/>
              </w:rPr>
              <w:t>Groupe de compétences 1 :</w:t>
            </w:r>
          </w:p>
          <w:p>
            <w:pPr>
              <w:pStyle w:val="NormalWeb"/>
              <w:spacing w:beforeAutospacing="0" w:before="240" w:afterAutospacing="0" w:after="240"/>
              <w:jc w:val="center"/>
              <w:rPr>
                <w:rFonts w:ascii="Calibri" w:hAnsi="Calibri" w:cs="Arial" w:asciiTheme="minorHAnsi" w:hAnsiTheme="minorHAnsi"/>
                <w:b/>
                <w:bCs/>
                <w:sz w:val="28"/>
                <w:szCs w:val="28"/>
              </w:rPr>
            </w:pPr>
            <w:r>
              <w:rPr>
                <w:rFonts w:cs="Arial" w:ascii="Calibri" w:hAnsi="Calibri" w:asciiTheme="minorHAnsi" w:hAnsiTheme="minorHAnsi"/>
                <w:b/>
                <w:bCs/>
                <w:sz w:val="28"/>
                <w:szCs w:val="28"/>
              </w:rPr>
              <w:t>CO</w:t>
            </w:r>
            <w:r>
              <w:rPr>
                <w:rFonts w:cs="Arial" w:ascii="Calibri" w:hAnsi="Calibri" w:asciiTheme="minorHAnsi" w:hAnsiTheme="minorHAnsi"/>
                <w:b/>
                <w:bCs/>
                <w:color w:themeColor="text1" w:val="000000"/>
                <w:sz w:val="28"/>
                <w:szCs w:val="28"/>
              </w:rPr>
              <w:t>NSEILLE</w:t>
            </w:r>
            <w:r>
              <w:rPr>
                <w:rFonts w:cs="Arial" w:ascii="Calibri" w:hAnsi="Calibri" w:asciiTheme="minorHAnsi" w:hAnsiTheme="minorHAnsi"/>
                <w:b/>
                <w:bCs/>
                <w:sz w:val="28"/>
                <w:szCs w:val="28"/>
              </w:rPr>
              <w:t>R ET VENDRE</w:t>
            </w:r>
          </w:p>
          <w:p>
            <w:pPr>
              <w:pStyle w:val="NormalWeb"/>
              <w:spacing w:beforeAutospacing="0" w:before="0" w:afterAutospacing="0" w:after="0"/>
              <w:rPr>
                <w:rFonts w:ascii="Calibri" w:hAnsi="Calibri" w:cs="Arial" w:asciiTheme="minorHAnsi" w:hAnsiTheme="minorHAnsi"/>
                <w:b/>
                <w:i/>
                <w:i/>
                <w:sz w:val="22"/>
                <w:szCs w:val="22"/>
              </w:rPr>
            </w:pPr>
            <w:r>
              <w:rPr>
                <w:rFonts w:cs="Arial" w:ascii="Calibri" w:hAnsi="Calibri"/>
                <w:b/>
                <w:i/>
                <w:sz w:val="22"/>
                <w:szCs w:val="22"/>
              </w:rPr>
            </w:r>
          </w:p>
        </w:tc>
      </w:tr>
      <w:tr>
        <w:trPr>
          <w:trHeight w:val="757" w:hRule="atLeast"/>
        </w:trPr>
        <w:tc>
          <w:tcPr>
            <w:tcW w:w="9888" w:type="dxa"/>
            <w:gridSpan w:val="2"/>
            <w:tcBorders>
              <w:top w:val="single" w:sz="8" w:space="0" w:color="000000"/>
              <w:left w:val="single" w:sz="8" w:space="0" w:color="000000"/>
              <w:bottom w:val="single" w:sz="8" w:space="0" w:color="000000"/>
              <w:right w:val="single" w:sz="8" w:space="0" w:color="000000"/>
            </w:tcBorders>
            <w:shd w:color="auto" w:fill="D9D9D9" w:val="clear"/>
          </w:tcPr>
          <w:p>
            <w:pPr>
              <w:pStyle w:val="NormalWeb"/>
              <w:spacing w:beforeAutospacing="0" w:before="0" w:afterAutospacing="0" w:after="0"/>
              <w:jc w:val="center"/>
              <w:rPr>
                <w:rFonts w:ascii="Calibri" w:hAnsi="Calibri" w:cs="Arial"/>
                <w:b/>
                <w:bCs/>
                <w:sz w:val="36"/>
                <w:szCs w:val="36"/>
              </w:rPr>
            </w:pPr>
            <w:r>
              <w:rPr>
                <w:rFonts w:cs="Arial" w:ascii="Calibri" w:hAnsi="Calibri"/>
                <w:b/>
                <w:bCs/>
                <w:sz w:val="36"/>
                <w:szCs w:val="36"/>
              </w:rPr>
            </w:r>
          </w:p>
          <w:p>
            <w:pPr>
              <w:pStyle w:val="NormalWeb"/>
              <w:spacing w:beforeAutospacing="0" w:before="0" w:afterAutospacing="0" w:after="0"/>
              <w:jc w:val="center"/>
              <w:rPr>
                <w:rFonts w:ascii="Calibri" w:hAnsi="Calibri" w:cs="Arial"/>
                <w:b/>
                <w:sz w:val="36"/>
                <w:szCs w:val="36"/>
              </w:rPr>
            </w:pPr>
            <w:r>
              <w:rPr>
                <w:rFonts w:cs="Arial" w:ascii="Calibri" w:hAnsi="Calibri"/>
                <w:b/>
                <w:bCs/>
                <w:sz w:val="36"/>
                <w:szCs w:val="36"/>
              </w:rPr>
              <w:t xml:space="preserve">GRILLE D’ÉVALUATION </w:t>
            </w:r>
            <w:r>
              <w:rPr>
                <w:rFonts w:cs="Arial" w:ascii="Calibri" w:hAnsi="Calibri"/>
                <w:b/>
                <w:sz w:val="36"/>
                <w:szCs w:val="36"/>
              </w:rPr>
              <w:t xml:space="preserve"> SOUS </w:t>
            </w:r>
            <w:r>
              <w:rPr>
                <w:rFonts w:cs="Arial" w:ascii="Calibri" w:hAnsi="Calibri"/>
                <w:b/>
                <w:bCs/>
                <w:sz w:val="36"/>
                <w:szCs w:val="36"/>
              </w:rPr>
              <w:t>É</w:t>
            </w:r>
            <w:r>
              <w:rPr>
                <w:rFonts w:cs="Arial" w:ascii="Calibri" w:hAnsi="Calibri"/>
                <w:b/>
                <w:sz w:val="36"/>
                <w:szCs w:val="36"/>
              </w:rPr>
              <w:t>PREUVE :</w:t>
            </w:r>
          </w:p>
          <w:p>
            <w:pPr>
              <w:pStyle w:val="NormalWeb"/>
              <w:spacing w:beforeAutospacing="0" w:before="0" w:afterAutospacing="0" w:after="0"/>
              <w:jc w:val="center"/>
              <w:rPr>
                <w:rFonts w:ascii="Calibri" w:hAnsi="Calibri" w:cs="Arial"/>
                <w:b/>
                <w:sz w:val="36"/>
                <w:szCs w:val="36"/>
              </w:rPr>
            </w:pPr>
            <w:r>
              <w:rPr>
                <w:rFonts w:cs="Arial" w:ascii="Calibri" w:hAnsi="Calibri"/>
                <w:b/>
                <w:sz w:val="36"/>
                <w:szCs w:val="36"/>
              </w:rPr>
              <w:t>VENTE-CONSEIL E31 (CCF)</w:t>
            </w:r>
          </w:p>
          <w:p>
            <w:pPr>
              <w:pStyle w:val="NormalWeb"/>
              <w:spacing w:beforeAutospacing="0" w:before="0" w:afterAutospacing="0" w:after="0"/>
              <w:jc w:val="center"/>
              <w:rPr>
                <w:rFonts w:ascii="Calibri" w:hAnsi="Calibri" w:cs="Arial"/>
                <w:b/>
                <w:i/>
                <w:i/>
              </w:rPr>
            </w:pPr>
            <w:r>
              <w:rPr>
                <w:rFonts w:cs="Arial" w:ascii="Calibri" w:hAnsi="Calibri"/>
                <w:b/>
                <w:i/>
              </w:rPr>
            </w:r>
          </w:p>
        </w:tc>
      </w:tr>
      <w:tr>
        <w:trPr>
          <w:trHeight w:val="1322" w:hRule="atLeast"/>
        </w:trPr>
        <w:tc>
          <w:tcPr>
            <w:tcW w:w="5921" w:type="dxa"/>
            <w:tcBorders>
              <w:top w:val="single" w:sz="8" w:space="0" w:color="000000"/>
              <w:left w:val="single" w:sz="8" w:space="0" w:color="000000"/>
              <w:bottom w:val="single" w:sz="8" w:space="0" w:color="000000"/>
              <w:right w:val="single" w:sz="8" w:space="0" w:color="000000"/>
            </w:tcBorders>
          </w:tcPr>
          <w:p>
            <w:pPr>
              <w:pStyle w:val="NormalWeb"/>
              <w:numPr>
                <w:ilvl w:val="0"/>
                <w:numId w:val="0"/>
              </w:numPr>
              <w:spacing w:beforeAutospacing="0" w:before="0" w:afterAutospacing="0" w:after="0"/>
              <w:outlineLvl w:val="0"/>
              <w:rPr>
                <w:rFonts w:ascii="Calibri" w:hAnsi="Calibri" w:cs="Arial"/>
                <w:b/>
                <w:color w:val="000000"/>
              </w:rPr>
            </w:pPr>
            <w:r>
              <w:rPr>
                <w:rFonts w:cs="Arial" w:ascii="Calibri" w:hAnsi="Calibri"/>
                <w:b/>
                <w:color w:val="000000"/>
              </w:rPr>
            </w:r>
          </w:p>
          <w:p>
            <w:pPr>
              <w:pStyle w:val="NormalWeb"/>
              <w:spacing w:beforeAutospacing="0" w:before="0" w:afterAutospacing="0" w:after="0"/>
              <w:rPr>
                <w:rFonts w:ascii="Calibri" w:hAnsi="Calibri" w:cs="Arial" w:asciiTheme="minorHAnsi" w:hAnsiTheme="minorHAnsi"/>
                <w:b/>
                <w:bCs/>
              </w:rPr>
            </w:pPr>
            <w:r>
              <w:rPr>
                <w:rFonts w:cs="Arial" w:ascii="Calibri" w:hAnsi="Calibri" w:asciiTheme="minorHAnsi" w:hAnsiTheme="minorHAnsi"/>
                <w:b/>
                <w:bCs/>
              </w:rPr>
              <w:t>Session :</w:t>
            </w:r>
          </w:p>
          <w:p>
            <w:pPr>
              <w:pStyle w:val="NormalWeb"/>
              <w:spacing w:beforeAutospacing="0" w:before="0" w:afterAutospacing="0" w:after="0"/>
              <w:rPr>
                <w:rFonts w:ascii="Calibri" w:hAnsi="Calibri" w:cs="Arial" w:asciiTheme="minorHAnsi" w:hAnsiTheme="minorHAnsi"/>
                <w:b/>
                <w:bCs/>
              </w:rPr>
            </w:pPr>
            <w:r>
              <w:rPr>
                <w:rFonts w:cs="Arial" w:ascii="Calibri" w:hAnsi="Calibri"/>
                <w:b/>
                <w:bCs/>
              </w:rPr>
            </w:r>
          </w:p>
          <w:p>
            <w:pPr>
              <w:pStyle w:val="NormalWeb"/>
              <w:spacing w:beforeAutospacing="0" w:before="0" w:afterAutospacing="0" w:after="0"/>
              <w:rPr>
                <w:rFonts w:ascii="Calibri" w:hAnsi="Calibri" w:cs="Arial" w:asciiTheme="minorHAnsi" w:hAnsiTheme="minorHAnsi"/>
                <w:b/>
                <w:bCs/>
              </w:rPr>
            </w:pPr>
            <w:r>
              <w:rPr>
                <w:rFonts w:cs="Arial" w:ascii="Calibri" w:hAnsi="Calibri" w:asciiTheme="minorHAnsi" w:hAnsiTheme="minorHAnsi"/>
                <w:b/>
                <w:bCs/>
              </w:rPr>
              <w:t xml:space="preserve">Date de l’épreuve : </w:t>
            </w:r>
          </w:p>
          <w:p>
            <w:pPr>
              <w:pStyle w:val="NormalWeb"/>
              <w:spacing w:beforeAutospacing="0" w:before="0" w:afterAutospacing="0" w:after="0"/>
              <w:rPr>
                <w:rFonts w:ascii="Calibri" w:hAnsi="Calibri" w:cs="Arial"/>
                <w:b/>
                <w:color w:val="000000"/>
              </w:rPr>
            </w:pPr>
            <w:r>
              <w:rPr>
                <w:rFonts w:cs="Arial" w:ascii="Calibri" w:hAnsi="Calibri"/>
                <w:b/>
                <w:color w:val="000000"/>
              </w:rPr>
            </w:r>
          </w:p>
          <w:p>
            <w:pPr>
              <w:pStyle w:val="NormalWeb"/>
              <w:spacing w:beforeAutospacing="0" w:before="0" w:afterAutospacing="0" w:after="0"/>
              <w:rPr>
                <w:rFonts w:ascii="Calibri" w:hAnsi="Calibri" w:cs="Arial"/>
                <w:b/>
                <w:color w:val="000000"/>
              </w:rPr>
            </w:pPr>
            <w:r>
              <w:rPr>
                <w:rFonts w:cs="Arial" w:ascii="Calibri" w:hAnsi="Calibri"/>
                <w:b/>
                <w:color w:val="000000"/>
              </w:rPr>
            </w:r>
          </w:p>
        </w:tc>
        <w:tc>
          <w:tcPr>
            <w:tcW w:w="3967" w:type="dxa"/>
            <w:tcBorders>
              <w:top w:val="single" w:sz="8" w:space="0" w:color="000000"/>
              <w:left w:val="single" w:sz="8" w:space="0" w:color="000000"/>
              <w:bottom w:val="single" w:sz="8" w:space="0" w:color="000000"/>
              <w:right w:val="single" w:sz="8" w:space="0" w:color="000000"/>
            </w:tcBorders>
          </w:tcPr>
          <w:p>
            <w:pPr>
              <w:pStyle w:val="NormalWeb"/>
              <w:numPr>
                <w:ilvl w:val="0"/>
                <w:numId w:val="0"/>
              </w:numPr>
              <w:spacing w:beforeAutospacing="0" w:before="0" w:afterAutospacing="0" w:after="0"/>
              <w:outlineLvl w:val="0"/>
              <w:rPr>
                <w:rFonts w:ascii="Calibri" w:hAnsi="Calibri" w:cs="Arial"/>
                <w:b/>
                <w:color w:val="000000"/>
              </w:rPr>
            </w:pPr>
            <w:r>
              <w:rPr>
                <w:rFonts w:cs="Arial" w:ascii="Calibri" w:hAnsi="Calibri"/>
                <w:b/>
                <w:color w:val="000000"/>
              </w:rPr>
            </w:r>
          </w:p>
          <w:p>
            <w:pPr>
              <w:pStyle w:val="NormalWeb"/>
              <w:numPr>
                <w:ilvl w:val="0"/>
                <w:numId w:val="0"/>
              </w:numPr>
              <w:spacing w:beforeAutospacing="0" w:before="0" w:afterAutospacing="0" w:after="0"/>
              <w:outlineLvl w:val="0"/>
              <w:rPr>
                <w:rFonts w:ascii="Calibri" w:hAnsi="Calibri" w:cs="Arial"/>
                <w:b/>
                <w:color w:val="000000"/>
              </w:rPr>
            </w:pPr>
            <w:r>
              <w:rPr>
                <w:rFonts w:cs="Arial" w:ascii="Calibri" w:hAnsi="Calibri"/>
                <w:b/>
                <w:color w:val="000000"/>
              </w:rPr>
              <w:t>Établissement :</w:t>
            </w:r>
          </w:p>
        </w:tc>
      </w:tr>
      <w:tr>
        <w:trPr>
          <w:trHeight w:val="1115" w:hRule="atLeast"/>
        </w:trPr>
        <w:tc>
          <w:tcPr>
            <w:tcW w:w="9888" w:type="dxa"/>
            <w:gridSpan w:val="2"/>
            <w:tcBorders>
              <w:top w:val="single" w:sz="8" w:space="0" w:color="000000"/>
              <w:left w:val="single" w:sz="8" w:space="0" w:color="000000"/>
              <w:bottom w:val="single" w:sz="8" w:space="0" w:color="000000"/>
              <w:right w:val="single" w:sz="8" w:space="0" w:color="000000"/>
            </w:tcBorders>
            <w:shd w:color="auto" w:fill="FFFFFF" w:val="clear"/>
          </w:tcPr>
          <w:p>
            <w:pPr>
              <w:pStyle w:val="Normal"/>
              <w:rPr/>
            </w:pPr>
            <w:r>
              <w:rPr/>
            </w:r>
          </w:p>
          <w:p>
            <w:pPr>
              <w:pStyle w:val="Normal"/>
              <w:rPr>
                <w:rFonts w:ascii="Calibri" w:hAnsi="Calibri" w:asciiTheme="minorHAnsi" w:hAnsiTheme="minorHAnsi"/>
              </w:rPr>
            </w:pPr>
            <w:r>
              <w:rPr>
                <w:rFonts w:ascii="Calibri" w:hAnsi="Calibri" w:asciiTheme="minorHAnsi" w:hAnsiTheme="minorHAnsi"/>
              </w:rPr>
              <w:t>Nom et prénom du (de la) candidat(e) : ……………………………………………………..…………………………………</w:t>
            </w:r>
          </w:p>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asciiTheme="minorHAnsi" w:hAnsiTheme="minorHAnsi"/>
              </w:rPr>
            </w:pPr>
            <w:r>
              <w:rPr>
                <w:rFonts w:ascii="Calibri" w:hAnsi="Calibri" w:asciiTheme="minorHAnsi" w:hAnsiTheme="minorHAnsi"/>
              </w:rPr>
              <w:t>Numéro du (de la) candidat(e) : ………………………………………….………………………………………….……………..</w:t>
            </w:r>
          </w:p>
          <w:p>
            <w:pPr>
              <w:pStyle w:val="Normal"/>
              <w:rPr>
                <w:rFonts w:ascii="Calibri" w:hAnsi="Calibri" w:cs="Arial" w:asciiTheme="minorHAnsi" w:hAnsiTheme="minorHAnsi"/>
                <w:b/>
                <w:bCs/>
                <w:color w:themeColor="text1" w:val="000000"/>
                <w:sz w:val="22"/>
                <w:szCs w:val="22"/>
                <w:u w:val="single"/>
              </w:rPr>
            </w:pPr>
            <w:r>
              <w:rPr>
                <w:rFonts w:cs="Arial" w:ascii="Calibri" w:hAnsi="Calibri"/>
                <w:b/>
                <w:bCs/>
                <w:color w:themeColor="text1" w:val="000000"/>
                <w:sz w:val="22"/>
                <w:szCs w:val="22"/>
                <w:u w:val="single"/>
              </w:rPr>
            </w:r>
          </w:p>
        </w:tc>
      </w:tr>
      <w:tr>
        <w:trPr>
          <w:trHeight w:val="1115" w:hRule="atLeast"/>
        </w:trPr>
        <w:tc>
          <w:tcPr>
            <w:tcW w:w="9888" w:type="dxa"/>
            <w:gridSpan w:val="2"/>
            <w:tcBorders>
              <w:top w:val="single" w:sz="8" w:space="0" w:color="000000"/>
              <w:left w:val="single" w:sz="8" w:space="0" w:color="000000"/>
              <w:bottom w:val="single" w:sz="8" w:space="0" w:color="000000"/>
              <w:right w:val="single" w:sz="8" w:space="0" w:color="000000"/>
            </w:tcBorders>
            <w:shd w:color="auto" w:fill="FFFFFF" w:val="clear"/>
          </w:tcPr>
          <w:p>
            <w:pPr>
              <w:pStyle w:val="NormalWeb"/>
              <w:spacing w:beforeAutospacing="0" w:before="0" w:afterAutospacing="0" w:after="0"/>
              <w:rPr>
                <w:rFonts w:ascii="Calibri" w:hAnsi="Calibri" w:cs="Arial" w:asciiTheme="minorHAnsi" w:hAnsiTheme="minorHAnsi"/>
                <w:b/>
                <w:bCs/>
                <w:color w:themeColor="text1" w:val="000000"/>
                <w:sz w:val="22"/>
                <w:szCs w:val="22"/>
                <w:u w:val="single"/>
              </w:rPr>
            </w:pPr>
            <w:r>
              <w:rPr>
                <w:rFonts w:cs="Arial" w:ascii="Calibri" w:hAnsi="Calibri"/>
                <w:b/>
                <w:bCs/>
                <w:color w:themeColor="text1" w:val="000000"/>
                <w:sz w:val="22"/>
                <w:szCs w:val="22"/>
                <w:u w:val="single"/>
              </w:rPr>
            </w:r>
          </w:p>
          <w:p>
            <w:pPr>
              <w:pStyle w:val="NormalWeb"/>
              <w:spacing w:beforeAutospacing="0" w:before="0" w:afterAutospacing="0" w:after="0"/>
              <w:rPr>
                <w:rFonts w:ascii="Calibri" w:hAnsi="Calibri" w:cs="Arial" w:asciiTheme="minorHAnsi" w:hAnsiTheme="minorHAnsi"/>
                <w:b/>
                <w:bCs/>
                <w:color w:themeColor="text1" w:val="000000"/>
                <w:u w:val="single"/>
              </w:rPr>
            </w:pPr>
            <w:r>
              <w:rPr>
                <w:rFonts w:cs="Arial" w:ascii="Calibri" w:hAnsi="Calibri"/>
                <w:b/>
                <w:bCs/>
                <w:color w:themeColor="text1" w:val="000000"/>
                <w:u w:val="single"/>
              </w:rPr>
            </w:r>
          </w:p>
          <w:p>
            <w:pPr>
              <w:pStyle w:val="NormalWeb"/>
              <w:spacing w:beforeAutospacing="0" w:before="0" w:afterAutospacing="0" w:after="0"/>
              <w:rPr>
                <w:rFonts w:ascii="Calibri" w:hAnsi="Calibri" w:cs="Arial" w:asciiTheme="minorHAnsi" w:hAnsiTheme="minorHAnsi"/>
                <w:b/>
                <w:bCs/>
                <w:color w:themeColor="text1" w:val="000000"/>
              </w:rPr>
            </w:pPr>
            <w:r>
              <w:rPr>
                <w:rFonts w:cs="Arial" w:ascii="Calibri" w:hAnsi="Calibri" w:asciiTheme="minorHAnsi" w:hAnsiTheme="minorHAnsi"/>
                <w:b/>
                <w:bCs/>
                <w:color w:themeColor="text1" w:val="000000"/>
                <w:u w:val="single"/>
              </w:rPr>
              <w:t>Composition de la commission d’évaluation</w:t>
            </w:r>
            <w:r>
              <w:rPr>
                <w:rFonts w:cs="Arial" w:ascii="Calibri" w:hAnsi="Calibri" w:asciiTheme="minorHAnsi" w:hAnsiTheme="minorHAnsi"/>
                <w:b/>
                <w:bCs/>
                <w:color w:themeColor="text1" w:val="000000"/>
              </w:rPr>
              <w:t> :</w:t>
            </w:r>
          </w:p>
          <w:p>
            <w:pPr>
              <w:pStyle w:val="NormalWeb"/>
              <w:spacing w:beforeAutospacing="0" w:before="0" w:afterAutospacing="0" w:after="0"/>
              <w:ind w:left="45"/>
              <w:rPr>
                <w:rFonts w:ascii="Calibri" w:hAnsi="Calibri" w:cs="Arial" w:asciiTheme="minorHAnsi" w:hAnsiTheme="minorHAnsi"/>
                <w:bCs/>
                <w:color w:themeColor="text1" w:val="000000"/>
              </w:rPr>
            </w:pPr>
            <w:r>
              <w:rPr>
                <w:rFonts w:cs="Arial" w:ascii="Calibri" w:hAnsi="Calibri"/>
                <w:bCs/>
                <w:color w:themeColor="text1" w:val="000000"/>
              </w:rPr>
            </w:r>
          </w:p>
          <w:p>
            <w:pPr>
              <w:pStyle w:val="NormalWeb"/>
              <w:spacing w:beforeAutospacing="0" w:before="0" w:afterAutospacing="0" w:after="0"/>
              <w:rPr>
                <w:rFonts w:ascii="Calibri" w:hAnsi="Calibri" w:cs="Arial" w:asciiTheme="minorHAnsi" w:hAnsiTheme="minorHAnsi"/>
                <w:bCs/>
                <w:color w:themeColor="text1" w:val="000000"/>
              </w:rPr>
            </w:pPr>
            <w:r>
              <w:rPr>
                <w:rFonts w:cs="Arial" w:ascii="Calibri" w:hAnsi="Calibri" w:asciiTheme="minorHAnsi" w:hAnsiTheme="minorHAnsi"/>
                <w:bCs/>
                <w:color w:themeColor="text1" w:val="000000"/>
              </w:rPr>
              <w:t>Mme / M. : ………………………………..…………..…professeur(e) d’économie gestion du (de la) candidat(e)</w:t>
            </w:r>
          </w:p>
          <w:p>
            <w:pPr>
              <w:pStyle w:val="NormalWeb"/>
              <w:spacing w:lineRule="auto" w:line="360" w:beforeAutospacing="0" w:before="0" w:afterAutospacing="0" w:after="0"/>
              <w:ind w:left="45"/>
              <w:rPr>
                <w:rFonts w:ascii="Calibri" w:hAnsi="Calibri" w:cs="Arial" w:asciiTheme="minorHAnsi" w:hAnsiTheme="minorHAnsi"/>
                <w:bCs/>
                <w:color w:themeColor="text1" w:val="000000"/>
              </w:rPr>
            </w:pPr>
            <w:r>
              <w:rPr>
                <w:rFonts w:cs="Arial" w:ascii="Calibri" w:hAnsi="Calibri"/>
                <w:bCs/>
                <w:color w:themeColor="text1" w:val="000000"/>
              </w:rPr>
            </w:r>
          </w:p>
          <w:p>
            <w:pPr>
              <w:pStyle w:val="NormalWeb"/>
              <w:spacing w:lineRule="auto" w:line="360" w:beforeAutospacing="0" w:before="0" w:afterAutospacing="0" w:after="0"/>
              <w:rPr>
                <w:rFonts w:ascii="Calibri" w:hAnsi="Calibri" w:cs="Arial" w:asciiTheme="minorHAnsi" w:hAnsiTheme="minorHAnsi"/>
                <w:bCs/>
                <w:color w:themeColor="text1" w:val="000000"/>
              </w:rPr>
            </w:pPr>
            <w:r>
              <w:rPr>
                <w:rFonts w:cs="Arial" w:ascii="Calibri" w:hAnsi="Calibri" w:asciiTheme="minorHAnsi" w:hAnsiTheme="minorHAnsi"/>
                <w:bCs/>
                <w:color w:themeColor="text1" w:val="000000"/>
              </w:rPr>
              <w:t>Mme / M.  : ………………………………………….…professionnel (le) du secteur du commerce et de la vente</w:t>
            </w:r>
          </w:p>
          <w:p>
            <w:pPr>
              <w:pStyle w:val="NormalWeb"/>
              <w:spacing w:lineRule="auto" w:line="360" w:beforeAutospacing="0" w:before="0" w:afterAutospacing="0" w:after="0"/>
              <w:ind w:left="45"/>
              <w:rPr>
                <w:rFonts w:ascii="Calibri" w:hAnsi="Calibri" w:cs="Arial" w:asciiTheme="minorHAnsi" w:hAnsiTheme="minorHAnsi"/>
                <w:bCs/>
                <w:color w:themeColor="text1" w:val="000000"/>
                <w:sz w:val="10"/>
                <w:szCs w:val="10"/>
              </w:rPr>
            </w:pPr>
            <w:r>
              <w:rPr>
                <w:rFonts w:cs="Arial" w:ascii="Calibri" w:hAnsi="Calibri"/>
                <w:bCs/>
                <w:color w:themeColor="text1" w:val="000000"/>
                <w:sz w:val="10"/>
                <w:szCs w:val="10"/>
              </w:rPr>
            </w:r>
          </w:p>
          <w:p>
            <w:pPr>
              <w:pStyle w:val="NormalWeb"/>
              <w:spacing w:lineRule="auto" w:line="360" w:beforeAutospacing="0" w:before="0" w:afterAutospacing="0" w:after="0"/>
              <w:ind w:left="45"/>
              <w:rPr>
                <w:rFonts w:ascii="Calibri" w:hAnsi="Calibri" w:cs="Arial" w:asciiTheme="minorHAnsi" w:hAnsiTheme="minorHAnsi"/>
                <w:bCs/>
                <w:color w:themeColor="text1" w:val="000000"/>
              </w:rPr>
            </w:pPr>
            <w:r>
              <w:rPr>
                <w:rFonts w:cs="Arial" w:ascii="Calibri" w:hAnsi="Calibri" w:asciiTheme="minorHAnsi" w:hAnsiTheme="minorHAnsi"/>
                <w:bCs/>
                <w:color w:themeColor="text1" w:val="000000"/>
              </w:rPr>
              <w:t>Fonction..……………………………..………………Entreprise :  …………………………….………………….……………………</w:t>
            </w:r>
          </w:p>
          <w:p>
            <w:pPr>
              <w:pStyle w:val="NormalWeb"/>
              <w:spacing w:beforeAutospacing="0" w:before="0" w:afterAutospacing="0" w:after="0"/>
              <w:ind w:left="45"/>
              <w:rPr>
                <w:rFonts w:ascii="Calibri" w:hAnsi="Calibri" w:cs="Arial" w:asciiTheme="minorHAnsi" w:hAnsiTheme="minorHAnsi"/>
                <w:bCs/>
                <w:color w:themeColor="text1" w:val="000000"/>
              </w:rPr>
            </w:pPr>
            <w:r>
              <w:rPr>
                <w:rFonts w:cs="Arial" w:ascii="Calibri" w:hAnsi="Calibri"/>
                <w:bCs/>
                <w:color w:themeColor="text1" w:val="000000"/>
              </w:rPr>
            </w:r>
          </w:p>
          <w:p>
            <w:pPr>
              <w:pStyle w:val="NormalWeb"/>
              <w:spacing w:beforeAutospacing="0" w:before="0" w:afterAutospacing="0" w:after="0"/>
              <w:ind w:left="45"/>
              <w:rPr>
                <w:rFonts w:ascii="Calibri" w:hAnsi="Calibri" w:cs="Arial" w:asciiTheme="minorHAnsi" w:hAnsiTheme="minorHAnsi"/>
                <w:bCs/>
                <w:color w:themeColor="text1" w:val="000000"/>
              </w:rPr>
            </w:pPr>
            <w:r>
              <w:rPr>
                <w:rFonts w:cs="Arial" w:ascii="Calibri" w:hAnsi="Calibri" w:asciiTheme="minorHAnsi" w:hAnsiTheme="minorHAnsi"/>
                <w:bCs/>
                <w:color w:themeColor="text1" w:val="000000"/>
              </w:rPr>
              <w:t>Mme/ M.  : …………………………………..…………professeur(e) d’économie gestion du (de la) candidat(e)</w:t>
            </w:r>
          </w:p>
          <w:p>
            <w:pPr>
              <w:pStyle w:val="NormalWeb"/>
              <w:spacing w:beforeAutospacing="0" w:before="0" w:afterAutospacing="0" w:after="0"/>
              <w:ind w:left="45"/>
              <w:rPr>
                <w:rFonts w:ascii="Calibri" w:hAnsi="Calibri" w:cs="Arial" w:asciiTheme="minorHAnsi" w:hAnsiTheme="minorHAnsi"/>
                <w:bCs/>
                <w:color w:themeColor="text1" w:val="000000"/>
              </w:rPr>
            </w:pPr>
            <w:r>
              <w:rPr>
                <w:rFonts w:cs="Arial" w:ascii="Calibri" w:hAnsi="Calibri"/>
                <w:bCs/>
                <w:color w:themeColor="text1" w:val="000000"/>
              </w:rPr>
            </w:r>
          </w:p>
          <w:p>
            <w:pPr>
              <w:pStyle w:val="NormalWeb"/>
              <w:spacing w:beforeAutospacing="0" w:before="0" w:afterAutospacing="0" w:after="0"/>
              <w:ind w:left="45"/>
              <w:rPr>
                <w:rFonts w:ascii="Calibri" w:hAnsi="Calibri" w:cs="Arial" w:asciiTheme="minorHAnsi" w:hAnsiTheme="minorHAnsi"/>
                <w:b/>
                <w:bCs/>
                <w:color w:themeColor="text1" w:val="000000"/>
                <w:sz w:val="22"/>
                <w:szCs w:val="22"/>
              </w:rPr>
            </w:pPr>
            <w:r>
              <w:rPr>
                <w:rFonts w:cs="Arial" w:ascii="Calibri" w:hAnsi="Calibri"/>
                <w:b/>
                <w:bCs/>
                <w:color w:themeColor="text1" w:val="000000"/>
                <w:sz w:val="22"/>
                <w:szCs w:val="22"/>
              </w:rPr>
            </w:r>
          </w:p>
        </w:tc>
      </w:tr>
    </w:tbl>
    <w:p>
      <w:pPr>
        <w:pStyle w:val="Normal"/>
        <w:rPr/>
      </w:pPr>
      <w:r>
        <w:rPr/>
      </w:r>
    </w:p>
    <w:p>
      <w:pPr>
        <w:pStyle w:val="Normal"/>
        <w:rPr/>
      </w:pPr>
      <w:r>
        <w:rPr/>
      </w:r>
    </w:p>
    <w:p>
      <w:pPr>
        <w:pStyle w:val="Normal"/>
        <w:jc w:val="right"/>
        <w:rPr/>
      </w:pPr>
      <w:r>
        <w:rPr/>
      </w:r>
    </w:p>
    <w:p>
      <w:pPr>
        <w:pStyle w:val="Normal"/>
        <w:rPr/>
      </w:pPr>
      <w:r>
        <w:rPr/>
      </w:r>
    </w:p>
    <w:p>
      <w:pPr>
        <w:pStyle w:val="Normal"/>
        <w:rPr/>
      </w:pPr>
      <w:r>
        <w:rPr/>
      </w:r>
    </w:p>
    <w:p>
      <w:pPr>
        <w:pStyle w:val="Normal"/>
        <w:pBdr>
          <w:top w:val="single" w:sz="4" w:space="1" w:color="000000"/>
          <w:left w:val="single" w:sz="4" w:space="4" w:color="000000"/>
          <w:bottom w:val="single" w:sz="4" w:space="1" w:color="000000"/>
          <w:right w:val="single" w:sz="4" w:space="31" w:color="000000"/>
        </w:pBdr>
        <w:ind w:left="142"/>
        <w:jc w:val="center"/>
        <w:rPr>
          <w:rFonts w:ascii="Calibri" w:hAnsi="Calibri" w:cs="Arial"/>
          <w:b/>
          <w:bCs/>
          <w:color w:themeColor="text1" w:val="000000"/>
          <w:sz w:val="22"/>
          <w:szCs w:val="22"/>
        </w:rPr>
      </w:pPr>
      <w:r>
        <w:rPr>
          <w:rFonts w:cs="Arial" w:ascii="Calibri" w:hAnsi="Calibri"/>
          <w:b/>
          <w:bCs/>
          <w:sz w:val="22"/>
          <w:szCs w:val="22"/>
        </w:rPr>
        <w:t xml:space="preserve">DEGRÉS DE MAîTRISE DES </w:t>
      </w:r>
      <w:r>
        <w:rPr>
          <w:rFonts w:cs="Arial" w:ascii="Calibri" w:hAnsi="Calibri"/>
          <w:b/>
          <w:bCs/>
          <w:color w:themeColor="text1" w:val="000000"/>
          <w:sz w:val="22"/>
          <w:szCs w:val="22"/>
        </w:rPr>
        <w:t xml:space="preserve">COMPÉTENCES ÉVALUÉES </w:t>
      </w:r>
    </w:p>
    <w:p>
      <w:pPr>
        <w:pStyle w:val="Normal"/>
        <w:rPr>
          <w:rFonts w:ascii="Calibri" w:hAnsi="Calibri" w:cs="Arial"/>
          <w:b/>
          <w:bCs/>
          <w:sz w:val="22"/>
          <w:szCs w:val="22"/>
        </w:rPr>
      </w:pPr>
      <w:r>
        <w:rPr>
          <w:rFonts w:cs="Arial" w:ascii="Calibri" w:hAnsi="Calibri"/>
          <w:b/>
          <w:bCs/>
          <w:sz w:val="22"/>
          <w:szCs w:val="22"/>
        </w:rPr>
      </w:r>
    </w:p>
    <w:p>
      <w:pPr>
        <w:pStyle w:val="Normal"/>
        <w:rPr>
          <w:rFonts w:ascii="Calibri" w:hAnsi="Calibri" w:cs="Arial"/>
          <w:b/>
          <w:bCs/>
          <w:sz w:val="22"/>
          <w:szCs w:val="22"/>
        </w:rPr>
      </w:pPr>
      <w:r>
        <w:rPr>
          <w:rFonts w:cs="Arial" w:ascii="Calibri" w:hAnsi="Calibri"/>
          <w:b/>
          <w:bCs/>
          <w:sz w:val="22"/>
          <w:szCs w:val="22"/>
        </w:rPr>
      </w:r>
    </w:p>
    <w:tbl>
      <w:tblPr>
        <w:tblStyle w:val="Grilledutableau"/>
        <w:tblW w:w="9682" w:type="dxa"/>
        <w:jc w:val="left"/>
        <w:tblInd w:w="142" w:type="dxa"/>
        <w:tblLayout w:type="fixed"/>
        <w:tblCellMar>
          <w:top w:w="0" w:type="dxa"/>
          <w:left w:w="108" w:type="dxa"/>
          <w:bottom w:w="0" w:type="dxa"/>
          <w:right w:w="108" w:type="dxa"/>
        </w:tblCellMar>
        <w:tblLook w:val="04a0" w:noHBand="0" w:noVBand="1" w:firstColumn="1" w:lastRow="0" w:lastColumn="0" w:firstRow="1"/>
      </w:tblPr>
      <w:tblGrid>
        <w:gridCol w:w="2226"/>
        <w:gridCol w:w="2229"/>
        <w:gridCol w:w="2534"/>
        <w:gridCol w:w="2692"/>
      </w:tblGrid>
      <w:tr>
        <w:trPr/>
        <w:tc>
          <w:tcPr>
            <w:tcW w:w="2226" w:type="dxa"/>
            <w:tcBorders/>
            <w:shd w:color="auto" w:fill="D9D9D9" w:themeFill="background1" w:themeFillShade="d9" w:val="clear"/>
            <w:vAlign w:val="center"/>
          </w:tcPr>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b/>
                <w:kern w:val="0"/>
                <w:sz w:val="20"/>
                <w:szCs w:val="20"/>
                <w:lang w:val="fr-FR" w:bidi="ar-SA"/>
              </w:rPr>
              <w:t xml:space="preserve">1 </w:t>
            </w:r>
          </w:p>
        </w:tc>
        <w:tc>
          <w:tcPr>
            <w:tcW w:w="2229" w:type="dxa"/>
            <w:tcBorders/>
            <w:shd w:color="auto" w:fill="D9D9D9" w:themeFill="background1" w:themeFillShade="d9" w:val="clear"/>
            <w:vAlign w:val="center"/>
          </w:tcPr>
          <w:p>
            <w:pPr>
              <w:pStyle w:val="Normal"/>
              <w:widowControl/>
              <w:tabs>
                <w:tab w:val="clear" w:pos="708"/>
                <w:tab w:val="left" w:pos="904" w:leader="none"/>
              </w:tabs>
              <w:spacing w:before="0" w:after="0"/>
              <w:jc w:val="center"/>
              <w:rPr>
                <w:rFonts w:ascii="Calibri" w:hAnsi="Calibri" w:asciiTheme="minorHAnsi" w:hAnsiTheme="minorHAnsi"/>
                <w:sz w:val="20"/>
                <w:szCs w:val="20"/>
              </w:rPr>
            </w:pPr>
            <w:r>
              <w:rPr>
                <w:rFonts w:ascii="Calibri" w:hAnsi="Calibri" w:asciiTheme="minorHAnsi" w:hAnsiTheme="minorHAnsi"/>
                <w:b/>
                <w:kern w:val="0"/>
                <w:sz w:val="20"/>
                <w:szCs w:val="20"/>
                <w:lang w:val="fr-FR" w:bidi="ar-SA"/>
              </w:rPr>
              <w:t xml:space="preserve">2 </w:t>
            </w:r>
          </w:p>
        </w:tc>
        <w:tc>
          <w:tcPr>
            <w:tcW w:w="2534" w:type="dxa"/>
            <w:tcBorders/>
            <w:shd w:color="auto" w:fill="D9D9D9" w:themeFill="background1" w:themeFillShade="d9" w:val="clear"/>
            <w:vAlign w:val="center"/>
          </w:tcPr>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b/>
                <w:kern w:val="0"/>
                <w:sz w:val="20"/>
                <w:szCs w:val="20"/>
                <w:lang w:val="fr-FR" w:bidi="ar-SA"/>
              </w:rPr>
              <w:t xml:space="preserve">3 </w:t>
            </w:r>
          </w:p>
        </w:tc>
        <w:tc>
          <w:tcPr>
            <w:tcW w:w="2692" w:type="dxa"/>
            <w:tcBorders/>
            <w:shd w:color="auto" w:fill="D9D9D9" w:themeFill="background1" w:themeFillShade="d9" w:val="clear"/>
            <w:vAlign w:val="center"/>
          </w:tcPr>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b/>
                <w:kern w:val="0"/>
                <w:sz w:val="20"/>
                <w:szCs w:val="20"/>
                <w:lang w:val="fr-FR" w:bidi="ar-SA"/>
              </w:rPr>
              <w:t xml:space="preserve">4 </w:t>
            </w:r>
          </w:p>
        </w:tc>
      </w:tr>
      <w:tr>
        <w:trPr/>
        <w:tc>
          <w:tcPr>
            <w:tcW w:w="2226" w:type="dxa"/>
            <w:tcBorders/>
            <w:vAlign w:val="center"/>
          </w:tcPr>
          <w:p>
            <w:pPr>
              <w:pStyle w:val="Normal"/>
              <w:widowControl/>
              <w:spacing w:before="0" w:after="0"/>
              <w:jc w:val="center"/>
              <w:rPr>
                <w:rFonts w:ascii="Calibri" w:hAnsi="Calibri" w:asciiTheme="minorHAnsi" w:hAnsiTheme="minorHAnsi"/>
                <w:sz w:val="20"/>
                <w:szCs w:val="20"/>
              </w:rPr>
            </w:pPr>
            <w:r>
              <w:rPr>
                <w:rFonts w:asciiTheme="minorHAnsi" w:hAnsiTheme="minorHAnsi" w:ascii="Calibri" w:hAnsi="Calibri"/>
                <w:kern w:val="0"/>
                <w:sz w:val="20"/>
                <w:szCs w:val="20"/>
                <w:lang w:val="fr-FR" w:bidi="ar-SA"/>
              </w:rPr>
            </w:r>
          </w:p>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kern w:val="0"/>
                <w:sz w:val="20"/>
                <w:szCs w:val="20"/>
                <w:lang w:val="fr-FR" w:bidi="ar-SA"/>
              </w:rPr>
              <w:t>Ne  collecte pas les informations issues du marché, de l’entreprise et de ses produits</w:t>
            </w:r>
          </w:p>
          <w:p>
            <w:pPr>
              <w:pStyle w:val="Normal"/>
              <w:widowControl/>
              <w:spacing w:before="0" w:after="0"/>
              <w:jc w:val="center"/>
              <w:rPr>
                <w:sz w:val="8"/>
                <w:szCs w:val="20"/>
              </w:rPr>
            </w:pPr>
            <w:r>
              <w:rPr>
                <w:kern w:val="0"/>
                <w:sz w:val="8"/>
                <w:szCs w:val="20"/>
                <w:lang w:val="fr-FR" w:bidi="ar-SA"/>
              </w:rPr>
            </w:r>
          </w:p>
        </w:tc>
        <w:tc>
          <w:tcPr>
            <w:tcW w:w="2229" w:type="dxa"/>
            <w:tcBorders/>
            <w:vAlign w:val="center"/>
          </w:tcPr>
          <w:p>
            <w:pPr>
              <w:pStyle w:val="Normal"/>
              <w:widowControl/>
              <w:tabs>
                <w:tab w:val="clear" w:pos="708"/>
                <w:tab w:val="left" w:pos="904" w:leader="none"/>
              </w:tabs>
              <w:spacing w:before="0" w:after="0"/>
              <w:jc w:val="center"/>
              <w:rPr>
                <w:rFonts w:ascii="Calibri" w:hAnsi="Calibri" w:asciiTheme="minorHAnsi" w:hAnsiTheme="minorHAnsi"/>
                <w:sz w:val="20"/>
                <w:szCs w:val="20"/>
              </w:rPr>
            </w:pPr>
            <w:r>
              <w:rPr>
                <w:rFonts w:asciiTheme="minorHAnsi" w:hAnsiTheme="minorHAnsi" w:ascii="Calibri" w:hAnsi="Calibri"/>
                <w:kern w:val="0"/>
                <w:sz w:val="20"/>
                <w:szCs w:val="20"/>
                <w:lang w:val="fr-FR" w:bidi="ar-SA"/>
              </w:rPr>
            </w:r>
          </w:p>
          <w:p>
            <w:pPr>
              <w:pStyle w:val="Normal"/>
              <w:widowControl/>
              <w:tabs>
                <w:tab w:val="clear" w:pos="708"/>
                <w:tab w:val="left" w:pos="904" w:leader="none"/>
              </w:tabs>
              <w:spacing w:before="0" w:after="0"/>
              <w:jc w:val="center"/>
              <w:rPr>
                <w:sz w:val="8"/>
                <w:szCs w:val="20"/>
              </w:rPr>
            </w:pPr>
            <w:r>
              <w:rPr>
                <w:rFonts w:ascii="Calibri" w:hAnsi="Calibri" w:asciiTheme="minorHAnsi" w:hAnsiTheme="minorHAnsi"/>
                <w:kern w:val="0"/>
                <w:sz w:val="20"/>
                <w:szCs w:val="20"/>
                <w:lang w:val="fr-FR" w:bidi="ar-SA"/>
              </w:rPr>
              <w:t>Collecte des informations partielles et/ou imprécises</w:t>
            </w:r>
          </w:p>
        </w:tc>
        <w:tc>
          <w:tcPr>
            <w:tcW w:w="2534" w:type="dxa"/>
            <w:tcBorders/>
            <w:vAlign w:val="center"/>
          </w:tcPr>
          <w:p>
            <w:pPr>
              <w:pStyle w:val="Normal"/>
              <w:widowControl/>
              <w:spacing w:before="0" w:after="0"/>
              <w:jc w:val="center"/>
              <w:rPr>
                <w:sz w:val="8"/>
                <w:szCs w:val="20"/>
              </w:rPr>
            </w:pPr>
            <w:r>
              <w:rPr>
                <w:rFonts w:ascii="Calibri" w:hAnsi="Calibri" w:asciiTheme="minorHAnsi" w:hAnsiTheme="minorHAnsi"/>
                <w:kern w:val="0"/>
                <w:sz w:val="20"/>
                <w:szCs w:val="20"/>
                <w:lang w:val="fr-FR" w:bidi="ar-SA"/>
              </w:rPr>
              <w:t xml:space="preserve">Collecte,  hiérarchise et sélectionne correctement les informations </w:t>
            </w:r>
          </w:p>
        </w:tc>
        <w:tc>
          <w:tcPr>
            <w:tcW w:w="2692" w:type="dxa"/>
            <w:tcBorders/>
            <w:vAlign w:val="center"/>
          </w:tcPr>
          <w:p>
            <w:pPr>
              <w:pStyle w:val="Normal"/>
              <w:widowControl/>
              <w:spacing w:before="0" w:after="0"/>
              <w:jc w:val="center"/>
              <w:rPr>
                <w:sz w:val="8"/>
                <w:szCs w:val="20"/>
              </w:rPr>
            </w:pPr>
            <w:r>
              <w:rPr>
                <w:rFonts w:ascii="Calibri" w:hAnsi="Calibri" w:asciiTheme="minorHAnsi" w:hAnsiTheme="minorHAnsi"/>
                <w:kern w:val="0"/>
                <w:sz w:val="20"/>
                <w:szCs w:val="20"/>
                <w:lang w:val="fr-FR" w:bidi="ar-SA"/>
              </w:rPr>
              <w:t>Collecte, hiérarchise, sélectionne correctement les informations et les exploite de façon pertinente</w:t>
            </w:r>
            <w:bookmarkStart w:id="0" w:name="_GoBack"/>
            <w:bookmarkEnd w:id="0"/>
          </w:p>
        </w:tc>
      </w:tr>
      <w:tr>
        <w:trPr/>
        <w:tc>
          <w:tcPr>
            <w:tcW w:w="2226" w:type="dxa"/>
            <w:tcBorders/>
            <w:vAlign w:val="center"/>
          </w:tcPr>
          <w:p>
            <w:pPr>
              <w:pStyle w:val="Normal"/>
              <w:widowControl/>
              <w:spacing w:before="0" w:after="0"/>
              <w:jc w:val="center"/>
              <w:rPr>
                <w:sz w:val="8"/>
                <w:szCs w:val="20"/>
              </w:rPr>
            </w:pPr>
            <w:r>
              <w:rPr>
                <w:rFonts w:ascii="Calibri" w:hAnsi="Calibri" w:asciiTheme="minorHAnsi" w:hAnsiTheme="minorHAnsi"/>
                <w:kern w:val="0"/>
                <w:sz w:val="20"/>
                <w:szCs w:val="20"/>
                <w:lang w:val="fr-FR" w:bidi="ar-SA"/>
              </w:rPr>
              <w:t>Ne questionne pas et n’est pas à l’écoute des besoins du client</w:t>
            </w:r>
          </w:p>
        </w:tc>
        <w:tc>
          <w:tcPr>
            <w:tcW w:w="2229" w:type="dxa"/>
            <w:tcBorders/>
            <w:vAlign w:val="center"/>
          </w:tcPr>
          <w:p>
            <w:pPr>
              <w:pStyle w:val="Normal"/>
              <w:widowControl/>
              <w:spacing w:before="0" w:after="0"/>
              <w:jc w:val="left"/>
              <w:rPr>
                <w:rFonts w:ascii="Calibri" w:hAnsi="Calibri" w:asciiTheme="minorHAnsi" w:hAnsiTheme="minorHAnsi"/>
                <w:color w:themeColor="text1" w:val="000000"/>
                <w:sz w:val="20"/>
                <w:szCs w:val="20"/>
              </w:rPr>
            </w:pPr>
            <w:r>
              <w:rPr>
                <w:rFonts w:asciiTheme="minorHAnsi" w:hAnsiTheme="minorHAnsi" w:ascii="Calibri" w:hAnsi="Calibri"/>
                <w:color w:themeColor="text1" w:val="000000"/>
                <w:kern w:val="0"/>
                <w:sz w:val="20"/>
                <w:szCs w:val="20"/>
                <w:lang w:val="fr-FR" w:bidi="ar-SA"/>
              </w:rPr>
            </w:r>
          </w:p>
          <w:p>
            <w:pPr>
              <w:pStyle w:val="Normal"/>
              <w:widowControl/>
              <w:spacing w:before="0" w:after="0"/>
              <w:jc w:val="center"/>
              <w:rPr>
                <w:rFonts w:ascii="Calibri" w:hAnsi="Calibri" w:asciiTheme="minorHAnsi" w:hAnsiTheme="minorHAnsi"/>
                <w:color w:themeColor="text1" w:val="000000"/>
                <w:sz w:val="20"/>
                <w:szCs w:val="20"/>
              </w:rPr>
            </w:pPr>
            <w:r>
              <w:rPr>
                <w:rFonts w:ascii="Calibri" w:hAnsi="Calibri" w:asciiTheme="minorHAnsi" w:hAnsiTheme="minorHAnsi"/>
                <w:color w:themeColor="text1" w:val="000000"/>
                <w:kern w:val="0"/>
                <w:sz w:val="20"/>
                <w:szCs w:val="20"/>
                <w:lang w:val="fr-FR" w:bidi="ar-SA"/>
              </w:rPr>
              <w:t>Réalise un questionnement imprecis et pratique une écoute superficielle</w:t>
            </w:r>
          </w:p>
          <w:p>
            <w:pPr>
              <w:pStyle w:val="Normal"/>
              <w:widowControl/>
              <w:spacing w:before="0" w:after="0"/>
              <w:jc w:val="center"/>
              <w:rPr>
                <w:sz w:val="8"/>
                <w:szCs w:val="20"/>
              </w:rPr>
            </w:pPr>
            <w:r>
              <w:rPr>
                <w:kern w:val="0"/>
                <w:sz w:val="8"/>
                <w:szCs w:val="20"/>
                <w:lang w:val="fr-FR" w:bidi="ar-SA"/>
              </w:rPr>
            </w:r>
          </w:p>
        </w:tc>
        <w:tc>
          <w:tcPr>
            <w:tcW w:w="2534" w:type="dxa"/>
            <w:tcBorders/>
            <w:vAlign w:val="center"/>
          </w:tcPr>
          <w:p>
            <w:pPr>
              <w:pStyle w:val="Normal"/>
              <w:widowControl/>
              <w:spacing w:before="0" w:after="0"/>
              <w:jc w:val="center"/>
              <w:rPr>
                <w:rFonts w:ascii="Calibri" w:hAnsi="Calibri" w:asciiTheme="minorHAnsi" w:hAnsiTheme="minorHAnsi"/>
                <w:sz w:val="20"/>
                <w:szCs w:val="20"/>
              </w:rPr>
            </w:pPr>
            <w:r>
              <w:rPr>
                <w:rFonts w:asciiTheme="minorHAnsi" w:hAnsiTheme="minorHAnsi" w:ascii="Calibri" w:hAnsi="Calibri"/>
                <w:kern w:val="0"/>
                <w:sz w:val="20"/>
                <w:szCs w:val="20"/>
                <w:lang w:val="fr-FR" w:bidi="ar-SA"/>
              </w:rPr>
            </w:r>
          </w:p>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kern w:val="0"/>
                <w:sz w:val="20"/>
                <w:szCs w:val="20"/>
                <w:lang w:val="fr-FR" w:bidi="ar-SA"/>
              </w:rPr>
              <w:t xml:space="preserve">Procède à un questionnement permettant de cerner les principaux besoins et attentes. </w:t>
            </w:r>
            <w:r>
              <w:rPr>
                <w:rFonts w:ascii="Calibri" w:hAnsi="Calibri"/>
                <w:kern w:val="0"/>
                <w:sz w:val="20"/>
                <w:szCs w:val="20"/>
                <w:lang w:val="fr-FR" w:bidi="ar-SA"/>
              </w:rPr>
              <w:t>É</w:t>
            </w:r>
            <w:r>
              <w:rPr>
                <w:rFonts w:ascii="Calibri" w:hAnsi="Calibri" w:asciiTheme="minorHAnsi" w:hAnsiTheme="minorHAnsi"/>
                <w:kern w:val="0"/>
                <w:sz w:val="20"/>
                <w:szCs w:val="20"/>
                <w:lang w:val="fr-FR" w:bidi="ar-SA"/>
              </w:rPr>
              <w:t>coute le client et reformule les principaux apports du questionnement</w:t>
            </w:r>
          </w:p>
          <w:p>
            <w:pPr>
              <w:pStyle w:val="Normal"/>
              <w:widowControl/>
              <w:spacing w:before="0" w:after="0"/>
              <w:jc w:val="center"/>
              <w:rPr>
                <w:sz w:val="8"/>
                <w:szCs w:val="20"/>
              </w:rPr>
            </w:pPr>
            <w:r>
              <w:rPr>
                <w:kern w:val="0"/>
                <w:sz w:val="8"/>
                <w:szCs w:val="20"/>
                <w:lang w:val="fr-FR" w:bidi="ar-SA"/>
              </w:rPr>
            </w:r>
          </w:p>
        </w:tc>
        <w:tc>
          <w:tcPr>
            <w:tcW w:w="2692" w:type="dxa"/>
            <w:tcBorders/>
            <w:vAlign w:val="center"/>
          </w:tcPr>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kern w:val="0"/>
                <w:sz w:val="20"/>
                <w:szCs w:val="20"/>
                <w:lang w:val="fr-FR" w:bidi="ar-SA"/>
              </w:rPr>
              <w:t>Réalise un questionnement de nature à identifier l’ensemble des besoins et attentes du client en appliquant les principes de l’écoute active (empathie, reformulation, assertivité)</w:t>
            </w:r>
          </w:p>
        </w:tc>
      </w:tr>
      <w:tr>
        <w:trPr/>
        <w:tc>
          <w:tcPr>
            <w:tcW w:w="2226" w:type="dxa"/>
            <w:tcBorders/>
            <w:vAlign w:val="center"/>
          </w:tcPr>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kern w:val="0"/>
                <w:sz w:val="20"/>
                <w:szCs w:val="20"/>
                <w:lang w:val="fr-FR" w:bidi="ar-SA"/>
              </w:rPr>
              <w:t>Ne propose pas d’offre de produits et/ou services</w:t>
            </w:r>
          </w:p>
        </w:tc>
        <w:tc>
          <w:tcPr>
            <w:tcW w:w="2229" w:type="dxa"/>
            <w:tcBorders/>
            <w:vAlign w:val="center"/>
          </w:tcPr>
          <w:p>
            <w:pPr>
              <w:pStyle w:val="Normal"/>
              <w:widowControl/>
              <w:spacing w:before="0" w:after="0"/>
              <w:jc w:val="center"/>
              <w:rPr>
                <w:rFonts w:ascii="Calibri" w:hAnsi="Calibri" w:asciiTheme="minorHAnsi" w:hAnsiTheme="minorHAnsi"/>
                <w:sz w:val="20"/>
                <w:szCs w:val="20"/>
              </w:rPr>
            </w:pPr>
            <w:r>
              <w:rPr>
                <w:rFonts w:asciiTheme="minorHAnsi" w:hAnsiTheme="minorHAnsi" w:ascii="Calibri" w:hAnsi="Calibri"/>
                <w:kern w:val="0"/>
                <w:sz w:val="20"/>
                <w:szCs w:val="20"/>
                <w:lang w:val="fr-FR" w:bidi="ar-SA"/>
              </w:rPr>
            </w:r>
          </w:p>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kern w:val="0"/>
                <w:sz w:val="20"/>
                <w:szCs w:val="20"/>
                <w:lang w:val="fr-FR" w:bidi="ar-SA"/>
              </w:rPr>
              <w:t>Propose une offre de produits et/ou de services peu adaptée  qui répond partiellement aux attentes du client</w:t>
            </w:r>
          </w:p>
        </w:tc>
        <w:tc>
          <w:tcPr>
            <w:tcW w:w="2534" w:type="dxa"/>
            <w:tcBorders/>
            <w:vAlign w:val="center"/>
          </w:tcPr>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kern w:val="0"/>
                <w:sz w:val="20"/>
                <w:szCs w:val="20"/>
                <w:lang w:val="fr-FR" w:bidi="ar-SA"/>
              </w:rPr>
              <w:t xml:space="preserve">Propose une offre de produits et/ou de services qui répond aux principaux besoins et attentes du client </w:t>
            </w:r>
          </w:p>
        </w:tc>
        <w:tc>
          <w:tcPr>
            <w:tcW w:w="2692" w:type="dxa"/>
            <w:tcBorders/>
            <w:vAlign w:val="center"/>
          </w:tcPr>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kern w:val="0"/>
                <w:sz w:val="20"/>
                <w:szCs w:val="20"/>
                <w:lang w:val="fr-FR" w:bidi="ar-SA"/>
              </w:rPr>
              <w:t>Propose une offre de produits et/ou de services répondant aux principaux besoins et attentes du client  et s’assure de son adhésion</w:t>
            </w:r>
          </w:p>
        </w:tc>
      </w:tr>
      <w:tr>
        <w:trPr/>
        <w:tc>
          <w:tcPr>
            <w:tcW w:w="2226" w:type="dxa"/>
            <w:tcBorders/>
            <w:vAlign w:val="center"/>
          </w:tcPr>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kern w:val="0"/>
                <w:sz w:val="20"/>
                <w:szCs w:val="20"/>
                <w:lang w:val="fr-FR" w:bidi="ar-SA"/>
              </w:rPr>
              <w:t>Ne réalise pas d’argumentation</w:t>
            </w:r>
          </w:p>
        </w:tc>
        <w:tc>
          <w:tcPr>
            <w:tcW w:w="2229" w:type="dxa"/>
            <w:tcBorders/>
            <w:vAlign w:val="center"/>
          </w:tcPr>
          <w:p>
            <w:pPr>
              <w:pStyle w:val="Normal"/>
              <w:widowControl/>
              <w:spacing w:before="0" w:after="0"/>
              <w:jc w:val="center"/>
              <w:rPr>
                <w:rFonts w:ascii="Calibri" w:hAnsi="Calibri" w:asciiTheme="minorHAnsi" w:hAnsiTheme="minorHAnsi"/>
                <w:sz w:val="20"/>
                <w:szCs w:val="20"/>
              </w:rPr>
            </w:pPr>
            <w:r>
              <w:rPr>
                <w:rFonts w:asciiTheme="minorHAnsi" w:hAnsiTheme="minorHAnsi" w:ascii="Calibri" w:hAnsi="Calibri"/>
                <w:kern w:val="0"/>
                <w:sz w:val="20"/>
                <w:szCs w:val="20"/>
                <w:lang w:val="fr-FR" w:bidi="ar-SA"/>
              </w:rPr>
            </w:r>
          </w:p>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kern w:val="0"/>
                <w:sz w:val="20"/>
                <w:szCs w:val="20"/>
                <w:lang w:val="fr-FR" w:bidi="ar-SA"/>
              </w:rPr>
              <w:t>Réalise une argumentation peu  cohérente</w:t>
            </w:r>
          </w:p>
          <w:p>
            <w:pPr>
              <w:pStyle w:val="Normal"/>
              <w:widowControl/>
              <w:spacing w:before="0" w:after="0"/>
              <w:jc w:val="center"/>
              <w:rPr>
                <w:rFonts w:ascii="Calibri" w:hAnsi="Calibri" w:asciiTheme="minorHAnsi" w:hAnsiTheme="minorHAnsi"/>
                <w:sz w:val="20"/>
                <w:szCs w:val="20"/>
              </w:rPr>
            </w:pPr>
            <w:r>
              <w:rPr>
                <w:rFonts w:asciiTheme="minorHAnsi" w:hAnsiTheme="minorHAnsi" w:ascii="Calibri" w:hAnsi="Calibri"/>
                <w:kern w:val="0"/>
                <w:sz w:val="20"/>
                <w:szCs w:val="20"/>
                <w:lang w:val="fr-FR" w:bidi="ar-SA"/>
              </w:rPr>
            </w:r>
          </w:p>
        </w:tc>
        <w:tc>
          <w:tcPr>
            <w:tcW w:w="2534" w:type="dxa"/>
            <w:tcBorders/>
            <w:vAlign w:val="center"/>
          </w:tcPr>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kern w:val="0"/>
                <w:sz w:val="20"/>
                <w:szCs w:val="20"/>
                <w:lang w:val="fr-FR" w:bidi="ar-SA"/>
              </w:rPr>
              <w:t>Réalise une argumentation adaptée</w:t>
            </w:r>
          </w:p>
        </w:tc>
        <w:tc>
          <w:tcPr>
            <w:tcW w:w="2692" w:type="dxa"/>
            <w:tcBorders/>
            <w:vAlign w:val="center"/>
          </w:tcPr>
          <w:p>
            <w:pPr>
              <w:pStyle w:val="Normal"/>
              <w:widowControl/>
              <w:spacing w:before="0" w:after="0"/>
              <w:jc w:val="center"/>
              <w:rPr>
                <w:rFonts w:ascii="Calibri" w:hAnsi="Calibri" w:asciiTheme="minorHAnsi" w:hAnsiTheme="minorHAnsi"/>
                <w:sz w:val="20"/>
                <w:szCs w:val="20"/>
              </w:rPr>
            </w:pPr>
            <w:r>
              <w:rPr>
                <w:rFonts w:asciiTheme="minorHAnsi" w:hAnsiTheme="minorHAnsi" w:ascii="Calibri" w:hAnsi="Calibri"/>
                <w:kern w:val="0"/>
                <w:sz w:val="20"/>
                <w:szCs w:val="20"/>
                <w:lang w:val="fr-FR" w:bidi="ar-SA"/>
              </w:rPr>
            </w:r>
          </w:p>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kern w:val="0"/>
                <w:sz w:val="20"/>
                <w:szCs w:val="20"/>
                <w:lang w:val="fr-FR" w:bidi="ar-SA"/>
              </w:rPr>
              <w:t>Réalise une argumentation adaptée dont l’efficacité est renforcée par une communication verbale et non-verbale convaincantes</w:t>
            </w:r>
          </w:p>
          <w:p>
            <w:pPr>
              <w:pStyle w:val="Normal"/>
              <w:widowControl/>
              <w:spacing w:before="0" w:after="0"/>
              <w:jc w:val="center"/>
              <w:rPr>
                <w:rFonts w:ascii="Calibri" w:hAnsi="Calibri" w:asciiTheme="minorHAnsi" w:hAnsiTheme="minorHAnsi"/>
                <w:sz w:val="20"/>
                <w:szCs w:val="20"/>
              </w:rPr>
            </w:pPr>
            <w:r>
              <w:rPr>
                <w:rFonts w:asciiTheme="minorHAnsi" w:hAnsiTheme="minorHAnsi" w:ascii="Calibri" w:hAnsi="Calibri"/>
                <w:kern w:val="0"/>
                <w:sz w:val="20"/>
                <w:szCs w:val="20"/>
                <w:lang w:val="fr-FR" w:bidi="ar-SA"/>
              </w:rPr>
            </w:r>
          </w:p>
        </w:tc>
      </w:tr>
      <w:tr>
        <w:trPr/>
        <w:tc>
          <w:tcPr>
            <w:tcW w:w="2226" w:type="dxa"/>
            <w:tcBorders/>
            <w:vAlign w:val="center"/>
          </w:tcPr>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kern w:val="0"/>
                <w:sz w:val="20"/>
                <w:szCs w:val="20"/>
                <w:lang w:val="fr-FR" w:bidi="ar-SA"/>
              </w:rPr>
              <w:t>Ne met pas en place des modalités de règlement, ni de livraison</w:t>
            </w:r>
          </w:p>
        </w:tc>
        <w:tc>
          <w:tcPr>
            <w:tcW w:w="2229" w:type="dxa"/>
            <w:tcBorders/>
            <w:vAlign w:val="center"/>
          </w:tcPr>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kern w:val="0"/>
                <w:sz w:val="20"/>
                <w:szCs w:val="20"/>
                <w:lang w:val="fr-FR" w:bidi="ar-SA"/>
              </w:rPr>
              <w:t xml:space="preserve">Met approximativement en place des modalités de règlement et de livraison </w:t>
            </w:r>
          </w:p>
        </w:tc>
        <w:tc>
          <w:tcPr>
            <w:tcW w:w="2534" w:type="dxa"/>
            <w:tcBorders/>
            <w:vAlign w:val="center"/>
          </w:tcPr>
          <w:p>
            <w:pPr>
              <w:pStyle w:val="Normal"/>
              <w:widowControl/>
              <w:spacing w:before="0" w:after="0"/>
              <w:jc w:val="center"/>
              <w:rPr>
                <w:rFonts w:ascii="Calibri" w:hAnsi="Calibri" w:asciiTheme="minorHAnsi" w:hAnsiTheme="minorHAnsi"/>
                <w:sz w:val="20"/>
                <w:szCs w:val="20"/>
                <w:highlight w:val="yellow"/>
              </w:rPr>
            </w:pPr>
            <w:r>
              <w:rPr>
                <w:rFonts w:ascii="Calibri" w:hAnsi="Calibri" w:asciiTheme="minorHAnsi" w:hAnsiTheme="minorHAnsi"/>
                <w:kern w:val="0"/>
                <w:sz w:val="20"/>
                <w:szCs w:val="20"/>
                <w:lang w:val="fr-FR" w:bidi="ar-SA"/>
              </w:rPr>
              <w:t xml:space="preserve">Met correctement en place des modalités de règlement et de livraison    </w:t>
            </w:r>
          </w:p>
        </w:tc>
        <w:tc>
          <w:tcPr>
            <w:tcW w:w="2692" w:type="dxa"/>
            <w:tcBorders/>
            <w:vAlign w:val="center"/>
          </w:tcPr>
          <w:p>
            <w:pPr>
              <w:pStyle w:val="Normal"/>
              <w:widowControl/>
              <w:spacing w:before="0" w:after="0"/>
              <w:jc w:val="center"/>
              <w:rPr>
                <w:rFonts w:ascii="Calibri" w:hAnsi="Calibri" w:asciiTheme="minorHAnsi" w:hAnsiTheme="minorHAnsi"/>
                <w:sz w:val="20"/>
                <w:szCs w:val="20"/>
              </w:rPr>
            </w:pPr>
            <w:r>
              <w:rPr>
                <w:rFonts w:asciiTheme="minorHAnsi" w:hAnsiTheme="minorHAnsi" w:ascii="Calibri" w:hAnsi="Calibri"/>
                <w:kern w:val="0"/>
                <w:sz w:val="20"/>
                <w:szCs w:val="20"/>
                <w:lang w:val="fr-FR" w:bidi="ar-SA"/>
              </w:rPr>
            </w:r>
          </w:p>
          <w:p>
            <w:pPr>
              <w:pStyle w:val="Normal"/>
              <w:widowControl/>
              <w:spacing w:before="0" w:after="0"/>
              <w:jc w:val="center"/>
              <w:rPr>
                <w:rFonts w:ascii="Calibri" w:hAnsi="Calibri" w:asciiTheme="minorHAnsi" w:hAnsiTheme="minorHAnsi"/>
                <w:sz w:val="20"/>
                <w:szCs w:val="20"/>
              </w:rPr>
            </w:pPr>
            <w:r>
              <w:rPr>
                <w:rFonts w:ascii="Calibri" w:hAnsi="Calibri" w:asciiTheme="minorHAnsi" w:hAnsiTheme="minorHAnsi"/>
                <w:kern w:val="0"/>
                <w:sz w:val="20"/>
                <w:szCs w:val="20"/>
                <w:lang w:val="fr-FR" w:bidi="ar-SA"/>
              </w:rPr>
              <w:t xml:space="preserve">Met correctement en place des modalités de règlement et de livraison  et se montre capable d’orienter le client vers le choix qui concilie au mieux ses intérêts et ceux de l’entreprise   </w:t>
            </w:r>
          </w:p>
          <w:p>
            <w:pPr>
              <w:pStyle w:val="Normal"/>
              <w:widowControl/>
              <w:spacing w:before="0" w:after="0"/>
              <w:jc w:val="center"/>
              <w:rPr>
                <w:rFonts w:ascii="Calibri" w:hAnsi="Calibri" w:asciiTheme="minorHAnsi" w:hAnsiTheme="minorHAnsi"/>
                <w:sz w:val="20"/>
                <w:szCs w:val="20"/>
              </w:rPr>
            </w:pPr>
            <w:r>
              <w:rPr>
                <w:rFonts w:asciiTheme="minorHAnsi" w:hAnsiTheme="minorHAnsi" w:ascii="Calibri" w:hAnsi="Calibri"/>
                <w:kern w:val="0"/>
                <w:sz w:val="20"/>
                <w:szCs w:val="20"/>
                <w:lang w:val="fr-FR" w:bidi="ar-SA"/>
              </w:rPr>
            </w:r>
          </w:p>
        </w:tc>
      </w:tr>
      <w:tr>
        <w:trPr/>
        <w:tc>
          <w:tcPr>
            <w:tcW w:w="2226" w:type="dxa"/>
            <w:tcBorders/>
          </w:tcPr>
          <w:p>
            <w:pPr>
              <w:pStyle w:val="Normal"/>
              <w:widowControl/>
              <w:spacing w:before="0" w:after="0"/>
              <w:jc w:val="center"/>
              <w:rPr>
                <w:rFonts w:ascii="Calibri" w:hAnsi="Calibri" w:cs="Arial"/>
                <w:sz w:val="20"/>
                <w:szCs w:val="20"/>
              </w:rPr>
            </w:pPr>
            <w:r>
              <w:rPr>
                <w:rFonts w:cs="Arial" w:ascii="Calibri" w:hAnsi="Calibri"/>
                <w:kern w:val="0"/>
                <w:sz w:val="20"/>
                <w:szCs w:val="20"/>
                <w:lang w:val="fr-FR" w:bidi="ar-SA"/>
              </w:rPr>
            </w:r>
          </w:p>
          <w:p>
            <w:pPr>
              <w:pStyle w:val="Normal"/>
              <w:widowControl/>
              <w:spacing w:before="0" w:after="0"/>
              <w:jc w:val="center"/>
              <w:rPr>
                <w:rFonts w:ascii="Calibri" w:hAnsi="Calibri" w:asciiTheme="minorHAnsi" w:hAnsiTheme="minorHAnsi"/>
                <w:sz w:val="20"/>
                <w:szCs w:val="20"/>
              </w:rPr>
            </w:pPr>
            <w:r>
              <w:rPr>
                <w:rFonts w:cs="Arial" w:ascii="Calibri" w:hAnsi="Calibri"/>
                <w:kern w:val="0"/>
                <w:sz w:val="20"/>
                <w:szCs w:val="20"/>
                <w:lang w:val="fr-FR" w:bidi="ar-SA"/>
              </w:rPr>
              <w:t>S’exprime avec difficulté en n’ adaptant pas sa</w:t>
            </w:r>
            <w:r>
              <w:rPr>
                <w:rFonts w:cs="Arial" w:ascii="Calibri" w:hAnsi="Calibri"/>
                <w:color w:val="000000"/>
                <w:kern w:val="0"/>
                <w:sz w:val="20"/>
                <w:szCs w:val="20"/>
                <w:lang w:val="fr-FR" w:bidi="ar-SA"/>
              </w:rPr>
              <w:t xml:space="preserve"> communication non verbale </w:t>
            </w:r>
          </w:p>
        </w:tc>
        <w:tc>
          <w:tcPr>
            <w:tcW w:w="2229" w:type="dxa"/>
            <w:tcBorders/>
          </w:tcPr>
          <w:p>
            <w:pPr>
              <w:pStyle w:val="Normal"/>
              <w:widowControl/>
              <w:spacing w:before="0" w:after="0"/>
              <w:jc w:val="center"/>
              <w:rPr>
                <w:rFonts w:ascii="Calibri" w:hAnsi="Calibri" w:cs="Arial"/>
                <w:sz w:val="20"/>
                <w:szCs w:val="20"/>
              </w:rPr>
            </w:pPr>
            <w:r>
              <w:rPr>
                <w:rFonts w:cs="Arial" w:ascii="Calibri" w:hAnsi="Calibri"/>
                <w:kern w:val="0"/>
                <w:sz w:val="20"/>
                <w:szCs w:val="20"/>
                <w:lang w:val="fr-FR" w:bidi="ar-SA"/>
              </w:rPr>
            </w:r>
          </w:p>
          <w:p>
            <w:pPr>
              <w:pStyle w:val="Normal"/>
              <w:widowControl/>
              <w:spacing w:before="0" w:after="0"/>
              <w:jc w:val="center"/>
              <w:rPr>
                <w:rFonts w:ascii="Calibri" w:hAnsi="Calibri" w:cs="Arial"/>
                <w:color w:val="000000"/>
                <w:sz w:val="20"/>
                <w:szCs w:val="20"/>
              </w:rPr>
            </w:pPr>
            <w:r>
              <w:rPr>
                <w:rFonts w:cs="Arial" w:ascii="Calibri" w:hAnsi="Calibri"/>
                <w:kern w:val="0"/>
                <w:sz w:val="20"/>
                <w:szCs w:val="20"/>
                <w:lang w:val="fr-FR" w:bidi="ar-SA"/>
              </w:rPr>
              <w:t>S’exprime avec des approximations concernant la clarté de ses propos et sa</w:t>
            </w:r>
            <w:r>
              <w:rPr>
                <w:rFonts w:cs="Arial" w:ascii="Calibri" w:hAnsi="Calibri"/>
                <w:color w:val="000000"/>
                <w:kern w:val="0"/>
                <w:sz w:val="20"/>
                <w:szCs w:val="20"/>
                <w:lang w:val="fr-FR" w:bidi="ar-SA"/>
              </w:rPr>
              <w:t xml:space="preserve"> communication non verbale </w:t>
            </w:r>
          </w:p>
        </w:tc>
        <w:tc>
          <w:tcPr>
            <w:tcW w:w="2534" w:type="dxa"/>
            <w:tcBorders/>
          </w:tcPr>
          <w:p>
            <w:pPr>
              <w:pStyle w:val="Normal"/>
              <w:widowControl/>
              <w:spacing w:before="0" w:after="0"/>
              <w:jc w:val="center"/>
              <w:rPr>
                <w:rFonts w:ascii="Calibri" w:hAnsi="Calibri" w:cs="Arial"/>
                <w:sz w:val="20"/>
                <w:szCs w:val="20"/>
                <w:highlight w:val="yellow"/>
              </w:rPr>
            </w:pPr>
            <w:r>
              <w:rPr>
                <w:rFonts w:cs="Arial" w:ascii="Calibri" w:hAnsi="Calibri"/>
                <w:kern w:val="0"/>
                <w:sz w:val="20"/>
                <w:szCs w:val="20"/>
                <w:highlight w:val="yellow"/>
                <w:lang w:val="fr-FR" w:bidi="ar-SA"/>
              </w:rPr>
            </w:r>
          </w:p>
          <w:p>
            <w:pPr>
              <w:pStyle w:val="Normal"/>
              <w:widowControl/>
              <w:spacing w:before="0" w:after="0"/>
              <w:jc w:val="center"/>
              <w:rPr>
                <w:rFonts w:ascii="Calibri" w:hAnsi="Calibri" w:asciiTheme="minorHAnsi" w:hAnsiTheme="minorHAnsi"/>
                <w:sz w:val="20"/>
                <w:szCs w:val="20"/>
                <w:highlight w:val="yellow"/>
              </w:rPr>
            </w:pPr>
            <w:r>
              <w:rPr>
                <w:rFonts w:ascii="Calibri" w:hAnsi="Calibri" w:asciiTheme="minorHAnsi" w:hAnsiTheme="minorHAnsi"/>
                <w:kern w:val="0"/>
                <w:sz w:val="20"/>
                <w:szCs w:val="20"/>
                <w:lang w:val="fr-FR" w:bidi="ar-SA"/>
              </w:rPr>
              <w:t>S’exprime clairement et met en œuvre une communication non verbale adaptée</w:t>
            </w:r>
          </w:p>
        </w:tc>
        <w:tc>
          <w:tcPr>
            <w:tcW w:w="2692" w:type="dxa"/>
            <w:tcBorders/>
          </w:tcPr>
          <w:p>
            <w:pPr>
              <w:pStyle w:val="Normal"/>
              <w:widowControl/>
              <w:spacing w:before="0" w:after="0"/>
              <w:jc w:val="center"/>
              <w:rPr>
                <w:rFonts w:ascii="Calibri" w:hAnsi="Calibri" w:cs="Arial"/>
                <w:sz w:val="20"/>
                <w:szCs w:val="20"/>
                <w:highlight w:val="yellow"/>
              </w:rPr>
            </w:pPr>
            <w:r>
              <w:rPr>
                <w:rFonts w:cs="Arial" w:ascii="Calibri" w:hAnsi="Calibri"/>
                <w:kern w:val="0"/>
                <w:sz w:val="20"/>
                <w:szCs w:val="20"/>
                <w:highlight w:val="yellow"/>
                <w:lang w:val="fr-FR" w:bidi="ar-SA"/>
              </w:rPr>
            </w:r>
          </w:p>
          <w:p>
            <w:pPr>
              <w:pStyle w:val="Normal"/>
              <w:widowControl/>
              <w:spacing w:before="0" w:after="0"/>
              <w:jc w:val="center"/>
              <w:rPr>
                <w:rFonts w:ascii="Calibri" w:hAnsi="Calibri" w:cs="Arial"/>
                <w:sz w:val="20"/>
                <w:szCs w:val="20"/>
              </w:rPr>
            </w:pPr>
            <w:r>
              <w:rPr>
                <w:rFonts w:cs="Arial" w:ascii="Calibri" w:hAnsi="Calibri"/>
                <w:kern w:val="0"/>
                <w:sz w:val="20"/>
                <w:szCs w:val="20"/>
                <w:lang w:val="fr-FR" w:bidi="ar-SA"/>
              </w:rPr>
              <w:t>S’exprime clairement et met en oeuvre un vocabulaire et une communication non verbale professionnels et adaptés au contexte de la vente</w:t>
            </w:r>
          </w:p>
          <w:p>
            <w:pPr>
              <w:pStyle w:val="Normal"/>
              <w:widowControl/>
              <w:spacing w:before="0" w:after="0"/>
              <w:jc w:val="center"/>
              <w:rPr>
                <w:rFonts w:ascii="Calibri" w:hAnsi="Calibri" w:cs="Arial"/>
                <w:sz w:val="20"/>
                <w:szCs w:val="20"/>
              </w:rPr>
            </w:pPr>
            <w:r>
              <w:rPr>
                <w:rFonts w:cs="Arial" w:ascii="Calibri" w:hAnsi="Calibri"/>
                <w:kern w:val="0"/>
                <w:sz w:val="20"/>
                <w:szCs w:val="20"/>
                <w:lang w:val="fr-FR" w:bidi="ar-SA"/>
              </w:rPr>
            </w:r>
          </w:p>
        </w:tc>
      </w:tr>
    </w:tbl>
    <w:p>
      <w:pPr>
        <w:pStyle w:val="Normal"/>
        <w:rPr>
          <w:rFonts w:ascii="Calibri" w:hAnsi="Calibri" w:cs="Arial"/>
          <w:b/>
          <w:bCs/>
          <w:sz w:val="22"/>
          <w:szCs w:val="22"/>
        </w:rPr>
      </w:pPr>
      <w:r>
        <w:rPr>
          <w:rFonts w:cs="Arial" w:ascii="Calibri" w:hAnsi="Calibri"/>
          <w:b/>
          <w:bCs/>
          <w:sz w:val="22"/>
          <w:szCs w:val="22"/>
        </w:rPr>
      </w:r>
    </w:p>
    <w:p>
      <w:pPr>
        <w:pStyle w:val="Normal"/>
        <w:rPr>
          <w:rFonts w:ascii="Calibri" w:hAnsi="Calibri" w:cs="Arial"/>
          <w:b/>
          <w:bCs/>
          <w:sz w:val="22"/>
          <w:szCs w:val="22"/>
        </w:rPr>
      </w:pPr>
      <w:r>
        <w:rPr>
          <w:rFonts w:cs="Arial" w:ascii="Calibri" w:hAnsi="Calibri"/>
          <w:b/>
          <w:bCs/>
          <w:sz w:val="22"/>
          <w:szCs w:val="22"/>
        </w:rPr>
      </w:r>
    </w:p>
    <w:p>
      <w:pPr>
        <w:pStyle w:val="Normal"/>
        <w:rPr>
          <w:rFonts w:ascii="Calibri" w:hAnsi="Calibri" w:cs="Arial"/>
          <w:b/>
          <w:bCs/>
          <w:sz w:val="22"/>
          <w:szCs w:val="22"/>
        </w:rPr>
      </w:pPr>
      <w:r>
        <w:rPr>
          <w:rFonts w:cs="Arial" w:ascii="Calibri" w:hAnsi="Calibri"/>
          <w:b/>
          <w:bCs/>
          <w:sz w:val="22"/>
          <w:szCs w:val="22"/>
        </w:rPr>
      </w:r>
    </w:p>
    <w:p>
      <w:pPr>
        <w:pStyle w:val="Normal"/>
        <w:rPr>
          <w:rFonts w:ascii="Calibri" w:hAnsi="Calibri" w:cs="Arial"/>
          <w:b/>
          <w:bCs/>
          <w:sz w:val="22"/>
          <w:szCs w:val="22"/>
        </w:rPr>
      </w:pPr>
      <w:r>
        <w:rPr>
          <w:rFonts w:cs="Arial" w:ascii="Calibri" w:hAnsi="Calibri"/>
          <w:b/>
          <w:bCs/>
          <w:sz w:val="22"/>
          <w:szCs w:val="22"/>
        </w:rPr>
      </w:r>
      <w:r>
        <w:br w:type="page"/>
      </w:r>
    </w:p>
    <w:p>
      <w:pPr>
        <w:pStyle w:val="Normal"/>
        <w:spacing w:before="0" w:after="0"/>
        <w:rPr>
          <w:rFonts w:ascii="Calibri" w:hAnsi="Calibri" w:cs="Arial"/>
          <w:b/>
          <w:bCs/>
          <w:sz w:val="22"/>
          <w:szCs w:val="22"/>
        </w:rPr>
      </w:pPr>
      <w:r>
        <w:rPr>
          <w:rFonts w:cs="Arial" w:ascii="Calibri" w:hAnsi="Calibri"/>
          <w:b/>
          <w:bCs/>
          <w:sz w:val="22"/>
          <w:szCs w:val="22"/>
        </w:rPr>
      </w:r>
    </w:p>
    <w:p>
      <w:pPr>
        <w:pStyle w:val="Normal"/>
        <w:rPr>
          <w:rFonts w:ascii="Calibri" w:hAnsi="Calibri" w:cs="Arial"/>
          <w:b/>
          <w:bCs/>
          <w:sz w:val="22"/>
          <w:szCs w:val="22"/>
        </w:rPr>
      </w:pPr>
      <w:r>
        <w:rPr>
          <w:rFonts w:cs="Arial" w:ascii="Calibri" w:hAnsi="Calibri"/>
          <w:b/>
          <w:bCs/>
          <w:sz w:val="22"/>
          <w:szCs w:val="22"/>
        </w:rPr>
      </w:r>
    </w:p>
    <w:p>
      <w:pPr>
        <w:pStyle w:val="Normal"/>
        <w:rPr>
          <w:rFonts w:ascii="Calibri" w:hAnsi="Calibri" w:cs="Arial"/>
          <w:b/>
          <w:bCs/>
          <w:sz w:val="22"/>
          <w:szCs w:val="22"/>
        </w:rPr>
      </w:pPr>
      <w:r>
        <w:rPr>
          <w:rFonts w:cs="Arial" w:ascii="Calibri" w:hAnsi="Calibri"/>
          <w:b/>
          <w:bCs/>
          <w:sz w:val="22"/>
          <w:szCs w:val="22"/>
        </w:rPr>
      </w:r>
    </w:p>
    <w:p>
      <w:pPr>
        <w:pStyle w:val="Normal"/>
        <w:spacing w:lineRule="auto" w:line="276" w:before="0" w:after="200"/>
        <w:rPr>
          <w:rFonts w:ascii="Calibri" w:hAnsi="Calibri" w:asciiTheme="minorHAnsi" w:hAnsiTheme="minorHAnsi"/>
          <w:sz w:val="8"/>
          <w:szCs w:val="20"/>
        </w:rPr>
      </w:pPr>
      <w:r>
        <w:rPr>
          <w:rFonts w:asciiTheme="minorHAnsi" w:hAnsiTheme="minorHAnsi" w:ascii="Calibri" w:hAnsi="Calibri"/>
          <w:sz w:val="8"/>
          <w:szCs w:val="20"/>
        </w:rPr>
      </w:r>
    </w:p>
    <w:tbl>
      <w:tblPr>
        <w:tblStyle w:val="Grilledutableau"/>
        <w:tblW w:w="10519" w:type="dxa"/>
        <w:jc w:val="left"/>
        <w:tblInd w:w="-601" w:type="dxa"/>
        <w:tblLayout w:type="fixed"/>
        <w:tblCellMar>
          <w:top w:w="0" w:type="dxa"/>
          <w:left w:w="108" w:type="dxa"/>
          <w:bottom w:w="0" w:type="dxa"/>
          <w:right w:w="108" w:type="dxa"/>
        </w:tblCellMar>
        <w:tblLook w:val="01e0" w:noHBand="0" w:noVBand="0" w:firstColumn="1" w:lastRow="1" w:lastColumn="1" w:firstRow="1"/>
      </w:tblPr>
      <w:tblGrid>
        <w:gridCol w:w="1557"/>
        <w:gridCol w:w="6694"/>
        <w:gridCol w:w="567"/>
        <w:gridCol w:w="567"/>
        <w:gridCol w:w="567"/>
        <w:gridCol w:w="566"/>
      </w:tblGrid>
      <w:tr>
        <w:trPr>
          <w:trHeight w:val="458" w:hRule="atLeast"/>
        </w:trPr>
        <w:tc>
          <w:tcPr>
            <w:tcW w:w="1557" w:type="dxa"/>
            <w:vMerge w:val="restart"/>
            <w:tcBorders/>
            <w:shd w:color="auto" w:fill="D9D9D9" w:themeFill="background1" w:themeFillShade="d9" w:val="clear"/>
          </w:tcPr>
          <w:p>
            <w:pPr>
              <w:pStyle w:val="Normal"/>
              <w:widowControl/>
              <w:spacing w:before="120" w:after="0"/>
              <w:jc w:val="center"/>
              <w:rPr>
                <w:rFonts w:ascii="Calibri" w:hAnsi="Calibri" w:asciiTheme="minorHAnsi" w:hAnsiTheme="minorHAnsi"/>
                <w:b/>
                <w:sz w:val="22"/>
                <w:szCs w:val="20"/>
              </w:rPr>
            </w:pPr>
            <w:r>
              <w:rPr>
                <w:rFonts w:ascii="Calibri" w:hAnsi="Calibri" w:asciiTheme="minorHAnsi" w:hAnsiTheme="minorHAnsi"/>
                <w:b/>
                <w:kern w:val="0"/>
                <w:sz w:val="22"/>
                <w:szCs w:val="20"/>
                <w:lang w:val="fr-FR" w:bidi="ar-SA"/>
              </w:rPr>
              <w:t>Compétences</w:t>
            </w:r>
          </w:p>
        </w:tc>
        <w:tc>
          <w:tcPr>
            <w:tcW w:w="6694" w:type="dxa"/>
            <w:vMerge w:val="restart"/>
            <w:tcBorders/>
            <w:shd w:color="auto" w:fill="D9D9D9" w:themeFill="background1" w:themeFillShade="d9" w:val="clear"/>
          </w:tcPr>
          <w:p>
            <w:pPr>
              <w:pStyle w:val="Normal"/>
              <w:widowControl/>
              <w:spacing w:before="120" w:after="0"/>
              <w:jc w:val="center"/>
              <w:rPr>
                <w:rFonts w:ascii="Calibri" w:hAnsi="Calibri" w:asciiTheme="minorHAnsi" w:hAnsiTheme="minorHAnsi"/>
                <w:b/>
                <w:sz w:val="22"/>
                <w:szCs w:val="20"/>
              </w:rPr>
            </w:pPr>
            <w:r>
              <w:rPr>
                <w:rFonts w:ascii="Calibri" w:hAnsi="Calibri" w:asciiTheme="minorHAnsi" w:hAnsiTheme="minorHAnsi"/>
                <w:b/>
                <w:kern w:val="0"/>
                <w:sz w:val="22"/>
                <w:szCs w:val="20"/>
                <w:lang w:val="fr-FR" w:bidi="ar-SA"/>
              </w:rPr>
              <w:t>Critères et indicateurs d’évaluation</w:t>
            </w:r>
          </w:p>
        </w:tc>
        <w:tc>
          <w:tcPr>
            <w:tcW w:w="2267" w:type="dxa"/>
            <w:gridSpan w:val="4"/>
            <w:tcBorders/>
            <w:shd w:color="auto" w:fill="D9D9D9" w:themeFill="background1" w:themeFillShade="d9" w:val="clear"/>
          </w:tcPr>
          <w:p>
            <w:pPr>
              <w:pStyle w:val="Normal"/>
              <w:widowControl/>
              <w:spacing w:before="0" w:after="0"/>
              <w:jc w:val="center"/>
              <w:rPr>
                <w:rFonts w:ascii="Calibri" w:hAnsi="Calibri" w:asciiTheme="minorHAnsi" w:hAnsiTheme="minorHAnsi"/>
                <w:b/>
                <w:sz w:val="18"/>
                <w:szCs w:val="20"/>
              </w:rPr>
            </w:pPr>
            <w:r>
              <w:rPr>
                <w:rFonts w:ascii="Calibri" w:hAnsi="Calibri" w:asciiTheme="minorHAnsi" w:hAnsiTheme="minorHAnsi"/>
                <w:b/>
                <w:kern w:val="0"/>
                <w:sz w:val="18"/>
                <w:szCs w:val="20"/>
                <w:lang w:val="fr-FR" w:bidi="ar-SA"/>
              </w:rPr>
              <w:t>PROFIL</w:t>
            </w:r>
          </w:p>
        </w:tc>
      </w:tr>
      <w:tr>
        <w:trPr>
          <w:trHeight w:val="276" w:hRule="atLeast"/>
        </w:trPr>
        <w:tc>
          <w:tcPr>
            <w:tcW w:w="1557" w:type="dxa"/>
            <w:vMerge w:val="continue"/>
            <w:tcBorders/>
            <w:shd w:color="auto" w:fill="D9D9D9" w:themeFill="background1" w:themeFillShade="d9" w:val="clear"/>
          </w:tcPr>
          <w:p>
            <w:pPr>
              <w:pStyle w:val="Normal"/>
              <w:widowControl/>
              <w:spacing w:before="0" w:after="0"/>
              <w:jc w:val="center"/>
              <w:rPr>
                <w:rFonts w:ascii="Calibri" w:hAnsi="Calibri" w:cs="Arial" w:asciiTheme="minorHAnsi" w:hAnsiTheme="minorHAnsi"/>
                <w:sz w:val="22"/>
                <w:szCs w:val="20"/>
                <w:lang w:val="en-US"/>
              </w:rPr>
            </w:pPr>
            <w:r>
              <w:rPr>
                <w:rFonts w:cs="Arial" w:ascii="Calibri" w:hAnsi="Calibri"/>
                <w:kern w:val="0"/>
                <w:sz w:val="22"/>
                <w:szCs w:val="20"/>
                <w:lang w:val="en-US" w:bidi="ar-SA"/>
              </w:rPr>
            </w:r>
          </w:p>
        </w:tc>
        <w:tc>
          <w:tcPr>
            <w:tcW w:w="6694" w:type="dxa"/>
            <w:vMerge w:val="continue"/>
            <w:tcBorders/>
            <w:shd w:color="auto" w:fill="D9D9D9" w:themeFill="background1" w:themeFillShade="d9" w:val="clear"/>
          </w:tcPr>
          <w:p>
            <w:pPr>
              <w:pStyle w:val="Normal"/>
              <w:widowControl/>
              <w:spacing w:before="0" w:after="0"/>
              <w:jc w:val="center"/>
              <w:rPr>
                <w:rFonts w:ascii="Calibri" w:hAnsi="Calibri" w:cs="Arial" w:asciiTheme="minorHAnsi" w:hAnsiTheme="minorHAnsi"/>
                <w:sz w:val="22"/>
                <w:szCs w:val="20"/>
                <w:lang w:val="en-US"/>
              </w:rPr>
            </w:pPr>
            <w:r>
              <w:rPr>
                <w:rFonts w:cs="Arial" w:ascii="Calibri" w:hAnsi="Calibri"/>
                <w:kern w:val="0"/>
                <w:sz w:val="22"/>
                <w:szCs w:val="20"/>
                <w:lang w:val="en-US" w:bidi="ar-SA"/>
              </w:rPr>
            </w:r>
          </w:p>
        </w:tc>
        <w:tc>
          <w:tcPr>
            <w:tcW w:w="567" w:type="dxa"/>
            <w:tcBorders/>
            <w:shd w:color="auto" w:fill="D9D9D9" w:themeFill="background1" w:themeFillShade="d9" w:val="clear"/>
          </w:tcPr>
          <w:p>
            <w:pPr>
              <w:pStyle w:val="Normal"/>
              <w:widowControl/>
              <w:spacing w:before="0" w:after="0"/>
              <w:jc w:val="center"/>
              <w:rPr>
                <w:rFonts w:ascii="Calibri" w:hAnsi="Calibri" w:asciiTheme="minorHAnsi" w:hAnsiTheme="minorHAnsi"/>
                <w:b/>
                <w:sz w:val="18"/>
                <w:szCs w:val="20"/>
              </w:rPr>
            </w:pPr>
            <w:r>
              <w:rPr>
                <w:rFonts w:ascii="Calibri" w:hAnsi="Calibri" w:asciiTheme="minorHAnsi" w:hAnsiTheme="minorHAnsi"/>
                <w:b/>
                <w:kern w:val="0"/>
                <w:sz w:val="18"/>
                <w:szCs w:val="20"/>
                <w:lang w:val="fr-FR" w:bidi="ar-SA"/>
              </w:rPr>
              <w:t>1</w:t>
            </w:r>
          </w:p>
        </w:tc>
        <w:tc>
          <w:tcPr>
            <w:tcW w:w="567" w:type="dxa"/>
            <w:tcBorders/>
            <w:shd w:color="auto" w:fill="D9D9D9" w:themeFill="background1" w:themeFillShade="d9" w:val="clear"/>
          </w:tcPr>
          <w:p>
            <w:pPr>
              <w:pStyle w:val="Normal"/>
              <w:widowControl/>
              <w:spacing w:before="0" w:after="0"/>
              <w:jc w:val="center"/>
              <w:rPr>
                <w:rFonts w:ascii="Calibri" w:hAnsi="Calibri" w:asciiTheme="minorHAnsi" w:hAnsiTheme="minorHAnsi"/>
                <w:b/>
                <w:sz w:val="18"/>
                <w:szCs w:val="20"/>
              </w:rPr>
            </w:pPr>
            <w:r>
              <w:rPr>
                <w:rFonts w:ascii="Calibri" w:hAnsi="Calibri" w:asciiTheme="minorHAnsi" w:hAnsiTheme="minorHAnsi"/>
                <w:b/>
                <w:kern w:val="0"/>
                <w:sz w:val="18"/>
                <w:szCs w:val="20"/>
                <w:lang w:val="fr-FR" w:bidi="ar-SA"/>
              </w:rPr>
              <w:t>2</w:t>
            </w:r>
          </w:p>
        </w:tc>
        <w:tc>
          <w:tcPr>
            <w:tcW w:w="567" w:type="dxa"/>
            <w:tcBorders/>
            <w:shd w:color="auto" w:fill="D9D9D9" w:themeFill="background1" w:themeFillShade="d9" w:val="clear"/>
          </w:tcPr>
          <w:p>
            <w:pPr>
              <w:pStyle w:val="Normal"/>
              <w:widowControl/>
              <w:spacing w:before="0" w:after="0"/>
              <w:jc w:val="center"/>
              <w:rPr>
                <w:rFonts w:ascii="Calibri" w:hAnsi="Calibri" w:asciiTheme="minorHAnsi" w:hAnsiTheme="minorHAnsi"/>
                <w:b/>
                <w:sz w:val="18"/>
                <w:szCs w:val="20"/>
              </w:rPr>
            </w:pPr>
            <w:r>
              <w:rPr>
                <w:rFonts w:ascii="Calibri" w:hAnsi="Calibri" w:asciiTheme="minorHAnsi" w:hAnsiTheme="minorHAnsi"/>
                <w:b/>
                <w:kern w:val="0"/>
                <w:sz w:val="18"/>
                <w:szCs w:val="20"/>
                <w:lang w:val="fr-FR" w:bidi="ar-SA"/>
              </w:rPr>
              <w:t>3</w:t>
            </w:r>
          </w:p>
        </w:tc>
        <w:tc>
          <w:tcPr>
            <w:tcW w:w="566" w:type="dxa"/>
            <w:tcBorders/>
            <w:shd w:color="auto" w:fill="D9D9D9" w:themeFill="background1" w:themeFillShade="d9" w:val="clear"/>
          </w:tcPr>
          <w:p>
            <w:pPr>
              <w:pStyle w:val="Normal"/>
              <w:widowControl/>
              <w:spacing w:before="0" w:after="0"/>
              <w:jc w:val="center"/>
              <w:rPr>
                <w:rFonts w:ascii="Calibri" w:hAnsi="Calibri" w:asciiTheme="minorHAnsi" w:hAnsiTheme="minorHAnsi"/>
                <w:b/>
                <w:sz w:val="18"/>
                <w:szCs w:val="20"/>
              </w:rPr>
            </w:pPr>
            <w:r>
              <w:rPr>
                <w:rFonts w:ascii="Calibri" w:hAnsi="Calibri" w:asciiTheme="minorHAnsi" w:hAnsiTheme="minorHAnsi"/>
                <w:b/>
                <w:kern w:val="0"/>
                <w:sz w:val="18"/>
                <w:szCs w:val="20"/>
                <w:lang w:val="fr-FR" w:bidi="ar-SA"/>
              </w:rPr>
              <w:t>4</w:t>
            </w:r>
          </w:p>
        </w:tc>
      </w:tr>
      <w:tr>
        <w:trPr>
          <w:trHeight w:val="1673" w:hRule="atLeast"/>
          <w:cantSplit w:val="true"/>
        </w:trPr>
        <w:tc>
          <w:tcPr>
            <w:tcW w:w="1557" w:type="dxa"/>
            <w:tcBorders/>
            <w:shd w:color="auto" w:fill="D9D9D9" w:themeFill="background1" w:themeFillShade="d9" w:val="clear"/>
            <w:textDirection w:val="btLr"/>
            <w:vAlign w:val="center"/>
          </w:tcPr>
          <w:p>
            <w:pPr>
              <w:pStyle w:val="Normal"/>
              <w:widowControl/>
              <w:spacing w:before="0" w:after="0"/>
              <w:ind w:left="113" w:right="113"/>
              <w:jc w:val="center"/>
              <w:rPr>
                <w:rFonts w:ascii="Calibri" w:hAnsi="Calibri" w:cs="Arial" w:asciiTheme="minorHAnsi" w:hAnsiTheme="minorHAnsi"/>
                <w:sz w:val="22"/>
                <w:szCs w:val="22"/>
              </w:rPr>
            </w:pPr>
            <w:r>
              <w:rPr>
                <w:rFonts w:ascii="Calibri" w:hAnsi="Calibri" w:asciiTheme="minorHAnsi" w:hAnsiTheme="minorHAnsi"/>
                <w:b/>
                <w:color w:themeColor="text1" w:val="000000"/>
                <w:kern w:val="0"/>
                <w:sz w:val="22"/>
                <w:szCs w:val="22"/>
                <w:lang w:val="fr-FR" w:bidi="ar-SA"/>
              </w:rPr>
              <w:t>ASSURER LA VEILLE COMMERCIALE</w:t>
            </w:r>
          </w:p>
        </w:tc>
        <w:tc>
          <w:tcPr>
            <w:tcW w:w="6694" w:type="dxa"/>
            <w:tcBorders/>
          </w:tcPr>
          <w:p>
            <w:pPr>
              <w:pStyle w:val="ListParagraph"/>
              <w:widowControl/>
              <w:numPr>
                <w:ilvl w:val="0"/>
                <w:numId w:val="2"/>
              </w:numPr>
              <w:spacing w:before="0" w:after="200"/>
              <w:ind w:hanging="360" w:left="34"/>
              <w:contextualSpacing/>
              <w:jc w:val="both"/>
              <w:rPr>
                <w:rFonts w:ascii="Calibri" w:hAnsi="Calibri" w:cs="Arial" w:asciiTheme="minorHAnsi" w:hAnsiTheme="minorHAnsi"/>
              </w:rPr>
            </w:pPr>
            <w:r>
              <w:rPr>
                <w:rFonts w:cs="Arial"/>
                <w:kern w:val="0"/>
                <w:lang w:val="fr-FR" w:bidi="ar-SA"/>
              </w:rPr>
            </w:r>
          </w:p>
          <w:p>
            <w:pPr>
              <w:pStyle w:val="ListParagraph"/>
              <w:widowControl/>
              <w:numPr>
                <w:ilvl w:val="0"/>
                <w:numId w:val="2"/>
              </w:numPr>
              <w:spacing w:before="0" w:after="200"/>
              <w:ind w:hanging="360" w:left="34"/>
              <w:contextualSpacing/>
              <w:jc w:val="both"/>
              <w:rPr>
                <w:rFonts w:ascii="Calibri" w:hAnsi="Calibri" w:cs="Arial" w:asciiTheme="minorHAnsi" w:hAnsiTheme="minorHAnsi"/>
              </w:rPr>
            </w:pPr>
            <w:r>
              <w:rPr>
                <w:rFonts w:ascii="Calibri" w:hAnsi="Calibri" w:asciiTheme="minorHAnsi" w:hAnsiTheme="minorHAnsi"/>
                <w:b/>
                <w:kern w:val="0"/>
                <w:lang w:val="fr-FR" w:bidi="ar-SA"/>
              </w:rPr>
              <w:t>Qualité, maîtrise et utilisation pertinente des informations relevées et sélectionnées sur le marché, l’entreprise et ses produits</w:t>
            </w:r>
          </w:p>
          <w:p>
            <w:pPr>
              <w:pStyle w:val="ListParagraph"/>
              <w:widowControl/>
              <w:numPr>
                <w:ilvl w:val="0"/>
                <w:numId w:val="2"/>
              </w:numPr>
              <w:spacing w:before="0" w:after="0"/>
              <w:ind w:hanging="357" w:left="34"/>
              <w:contextualSpacing/>
              <w:jc w:val="both"/>
              <w:rPr>
                <w:rFonts w:ascii="Calibri" w:hAnsi="Calibri" w:cs="Arial" w:asciiTheme="minorHAnsi" w:hAnsiTheme="minorHAnsi"/>
              </w:rPr>
            </w:pPr>
            <w:r>
              <w:rPr>
                <w:rFonts w:cs="Arial" w:ascii="Calibri" w:hAnsi="Calibri" w:asciiTheme="minorHAnsi" w:hAnsiTheme="minorHAnsi"/>
                <w:kern w:val="0"/>
                <w:lang w:val="fr-FR" w:bidi="ar-SA"/>
              </w:rPr>
              <w:t>(Fiabilité, récence, utilité des informations collectées, hiérarchisées)</w:t>
            </w:r>
          </w:p>
          <w:p>
            <w:pPr>
              <w:pStyle w:val="ListParagraph"/>
              <w:widowControl/>
              <w:numPr>
                <w:ilvl w:val="0"/>
                <w:numId w:val="2"/>
              </w:numPr>
              <w:spacing w:before="0" w:after="0"/>
              <w:ind w:hanging="357" w:left="34"/>
              <w:contextualSpacing/>
              <w:jc w:val="both"/>
              <w:rPr>
                <w:rFonts w:ascii="Calibri" w:hAnsi="Calibri" w:cs="Arial" w:asciiTheme="minorHAnsi" w:hAnsiTheme="minorHAnsi"/>
              </w:rPr>
            </w:pPr>
            <w:r>
              <w:rPr>
                <w:rFonts w:cs="Arial"/>
                <w:kern w:val="0"/>
                <w:lang w:val="fr-FR" w:bidi="ar-SA"/>
              </w:rPr>
            </w:r>
          </w:p>
        </w:tc>
        <w:tc>
          <w:tcPr>
            <w:tcW w:w="567" w:type="dxa"/>
            <w:tcBorders/>
          </w:tcPr>
          <w:p>
            <w:pPr>
              <w:pStyle w:val="Normal"/>
              <w:widowControl/>
              <w:spacing w:before="0" w:after="0"/>
              <w:jc w:val="left"/>
              <w:rPr>
                <w:rFonts w:ascii="Calibri" w:hAnsi="Calibri" w:asciiTheme="minorHAnsi" w:hAnsiTheme="minorHAnsi"/>
                <w:b/>
                <w:sz w:val="18"/>
                <w:szCs w:val="20"/>
              </w:rPr>
            </w:pPr>
            <w:r>
              <w:rPr>
                <w:rFonts w:asciiTheme="minorHAnsi" w:hAnsiTheme="minorHAnsi" w:ascii="Calibri" w:hAnsi="Calibri"/>
                <w:b/>
                <w:kern w:val="0"/>
                <w:sz w:val="18"/>
                <w:szCs w:val="20"/>
                <w:lang w:val="fr-FR" w:bidi="ar-SA"/>
              </w:rPr>
            </w:r>
          </w:p>
        </w:tc>
        <w:tc>
          <w:tcPr>
            <w:tcW w:w="567" w:type="dxa"/>
            <w:tcBorders/>
          </w:tcPr>
          <w:p>
            <w:pPr>
              <w:pStyle w:val="Normal"/>
              <w:widowControl/>
              <w:spacing w:before="0" w:after="0"/>
              <w:jc w:val="left"/>
              <w:rPr>
                <w:rFonts w:ascii="Calibri" w:hAnsi="Calibri" w:asciiTheme="minorHAnsi" w:hAnsiTheme="minorHAnsi"/>
                <w:b/>
                <w:sz w:val="18"/>
                <w:szCs w:val="20"/>
              </w:rPr>
            </w:pPr>
            <w:r>
              <w:rPr>
                <w:rFonts w:asciiTheme="minorHAnsi" w:hAnsiTheme="minorHAnsi" w:ascii="Calibri" w:hAnsi="Calibri"/>
                <w:b/>
                <w:kern w:val="0"/>
                <w:sz w:val="18"/>
                <w:szCs w:val="20"/>
                <w:lang w:val="fr-FR" w:bidi="ar-SA"/>
              </w:rPr>
            </w:r>
          </w:p>
        </w:tc>
        <w:tc>
          <w:tcPr>
            <w:tcW w:w="567" w:type="dxa"/>
            <w:tcBorders/>
          </w:tcPr>
          <w:p>
            <w:pPr>
              <w:pStyle w:val="Normal"/>
              <w:widowControl/>
              <w:spacing w:before="0" w:after="0"/>
              <w:jc w:val="left"/>
              <w:rPr>
                <w:rFonts w:ascii="Calibri" w:hAnsi="Calibri" w:asciiTheme="minorHAnsi" w:hAnsiTheme="minorHAnsi"/>
                <w:b/>
                <w:sz w:val="18"/>
                <w:szCs w:val="20"/>
              </w:rPr>
            </w:pPr>
            <w:r>
              <w:rPr>
                <w:rFonts w:asciiTheme="minorHAnsi" w:hAnsiTheme="minorHAnsi" w:ascii="Calibri" w:hAnsi="Calibri"/>
                <w:b/>
                <w:kern w:val="0"/>
                <w:sz w:val="18"/>
                <w:szCs w:val="20"/>
                <w:lang w:val="fr-FR" w:bidi="ar-SA"/>
              </w:rPr>
            </w:r>
          </w:p>
        </w:tc>
        <w:tc>
          <w:tcPr>
            <w:tcW w:w="566" w:type="dxa"/>
            <w:tcBorders/>
          </w:tcPr>
          <w:p>
            <w:pPr>
              <w:pStyle w:val="Normal"/>
              <w:widowControl/>
              <w:spacing w:before="0" w:after="0"/>
              <w:jc w:val="left"/>
              <w:rPr>
                <w:rFonts w:ascii="Calibri" w:hAnsi="Calibri" w:asciiTheme="minorHAnsi" w:hAnsiTheme="minorHAnsi"/>
                <w:b/>
                <w:sz w:val="18"/>
                <w:szCs w:val="20"/>
              </w:rPr>
            </w:pPr>
            <w:r>
              <w:rPr>
                <w:rFonts w:asciiTheme="minorHAnsi" w:hAnsiTheme="minorHAnsi" w:ascii="Calibri" w:hAnsi="Calibri"/>
                <w:b/>
                <w:kern w:val="0"/>
                <w:sz w:val="18"/>
                <w:szCs w:val="20"/>
                <w:lang w:val="fr-FR" w:bidi="ar-SA"/>
              </w:rPr>
            </w:r>
          </w:p>
        </w:tc>
      </w:tr>
      <w:tr>
        <w:trPr>
          <w:trHeight w:val="2721" w:hRule="atLeast"/>
          <w:cantSplit w:val="true"/>
        </w:trPr>
        <w:tc>
          <w:tcPr>
            <w:tcW w:w="1557" w:type="dxa"/>
            <w:tcBorders/>
            <w:shd w:color="auto" w:fill="D9D9D9" w:themeFill="background1" w:themeFillShade="d9" w:val="clear"/>
            <w:textDirection w:val="btLr"/>
            <w:vAlign w:val="center"/>
          </w:tcPr>
          <w:p>
            <w:pPr>
              <w:pStyle w:val="Normal"/>
              <w:widowControl/>
              <w:spacing w:before="0" w:after="0"/>
              <w:ind w:left="113" w:right="113"/>
              <w:jc w:val="center"/>
              <w:rPr>
                <w:rFonts w:ascii="Calibri" w:hAnsi="Calibri" w:asciiTheme="minorHAnsi" w:hAnsiTheme="minorHAnsi"/>
                <w:b/>
                <w:color w:themeColor="text1" w:val="000000"/>
              </w:rPr>
            </w:pPr>
            <w:r>
              <w:rPr>
                <w:rFonts w:ascii="Calibri" w:hAnsi="Calibri" w:asciiTheme="minorHAnsi" w:hAnsiTheme="minorHAnsi"/>
                <w:b/>
                <w:color w:themeColor="text1" w:val="000000"/>
                <w:kern w:val="0"/>
                <w:sz w:val="22"/>
                <w:szCs w:val="22"/>
                <w:lang w:val="fr-FR" w:bidi="ar-SA"/>
              </w:rPr>
              <w:t>R</w:t>
            </w:r>
            <w:r>
              <w:rPr>
                <w:rFonts w:ascii="Calibri" w:hAnsi="Calibri"/>
                <w:b/>
                <w:color w:themeColor="text1" w:val="000000"/>
                <w:kern w:val="0"/>
                <w:sz w:val="22"/>
                <w:szCs w:val="22"/>
                <w:lang w:val="fr-FR" w:bidi="ar-SA"/>
              </w:rPr>
              <w:t>É</w:t>
            </w:r>
            <w:r>
              <w:rPr>
                <w:rFonts w:ascii="Calibri" w:hAnsi="Calibri" w:asciiTheme="minorHAnsi" w:hAnsiTheme="minorHAnsi"/>
                <w:b/>
                <w:color w:themeColor="text1" w:val="000000"/>
                <w:kern w:val="0"/>
                <w:sz w:val="22"/>
                <w:szCs w:val="22"/>
                <w:lang w:val="fr-FR" w:bidi="ar-SA"/>
              </w:rPr>
              <w:t>ALISER LA VENTE DANS UN CADRE OMNICANAL</w:t>
            </w:r>
          </w:p>
        </w:tc>
        <w:tc>
          <w:tcPr>
            <w:tcW w:w="6694" w:type="dxa"/>
            <w:tcBorders/>
          </w:tcPr>
          <w:p>
            <w:pPr>
              <w:pStyle w:val="Normal"/>
              <w:widowControl/>
              <w:spacing w:before="0" w:after="0"/>
              <w:jc w:val="both"/>
              <w:rPr>
                <w:rFonts w:ascii="Calibri" w:hAnsi="Calibri" w:asciiTheme="minorHAnsi" w:hAnsiTheme="minorHAnsi"/>
                <w:b/>
                <w:color w:themeColor="text1" w:val="000000"/>
                <w:sz w:val="22"/>
                <w:szCs w:val="22"/>
              </w:rPr>
            </w:pPr>
            <w:r>
              <w:rPr>
                <w:rFonts w:asciiTheme="minorHAnsi" w:hAnsiTheme="minorHAnsi" w:ascii="Calibri" w:hAnsi="Calibri"/>
                <w:b/>
                <w:color w:themeColor="text1" w:val="000000"/>
                <w:kern w:val="0"/>
                <w:sz w:val="22"/>
                <w:szCs w:val="22"/>
                <w:lang w:val="fr-FR" w:bidi="ar-SA"/>
              </w:rPr>
            </w:r>
          </w:p>
          <w:p>
            <w:pPr>
              <w:pStyle w:val="Normal"/>
              <w:widowControl/>
              <w:spacing w:before="0" w:after="0"/>
              <w:jc w:val="both"/>
              <w:rPr>
                <w:rFonts w:ascii="Calibri" w:hAnsi="Calibri" w:asciiTheme="minorHAnsi" w:hAnsiTheme="minorHAnsi"/>
                <w:b/>
                <w:color w:themeColor="text1" w:val="000000"/>
                <w:sz w:val="22"/>
                <w:szCs w:val="22"/>
              </w:rPr>
            </w:pPr>
            <w:r>
              <w:rPr>
                <w:rFonts w:ascii="Calibri" w:hAnsi="Calibri" w:asciiTheme="minorHAnsi" w:hAnsiTheme="minorHAnsi"/>
                <w:b/>
                <w:color w:themeColor="text1" w:val="000000"/>
                <w:kern w:val="0"/>
                <w:sz w:val="22"/>
                <w:szCs w:val="22"/>
                <w:lang w:val="fr-FR" w:bidi="ar-SA"/>
              </w:rPr>
              <w:t>Qualité du questionnement, de l’écoute et de la reformulation des besoins du client</w:t>
            </w:r>
          </w:p>
          <w:p>
            <w:pPr>
              <w:pStyle w:val="Normal"/>
              <w:widowControl/>
              <w:spacing w:before="0" w:after="0"/>
              <w:jc w:val="both"/>
              <w:rPr>
                <w:rFonts w:ascii="Calibri" w:hAnsi="Calibri" w:asciiTheme="minorHAnsi" w:hAnsiTheme="minorHAnsi"/>
                <w:color w:themeColor="text1" w:val="000000"/>
                <w:sz w:val="22"/>
                <w:szCs w:val="22"/>
              </w:rPr>
            </w:pPr>
            <w:r>
              <w:rPr>
                <w:rFonts w:ascii="Calibri" w:hAnsi="Calibri" w:asciiTheme="minorHAnsi" w:hAnsiTheme="minorHAnsi"/>
                <w:color w:themeColor="text1" w:val="000000"/>
                <w:kern w:val="0"/>
                <w:sz w:val="22"/>
                <w:szCs w:val="22"/>
                <w:lang w:val="fr-FR" w:bidi="ar-SA"/>
              </w:rPr>
              <w:t>(Justesse et pertinence du questionnement et de la reformulation des besoins en faisant preuve d’écoute active)</w:t>
            </w:r>
          </w:p>
          <w:p>
            <w:pPr>
              <w:pStyle w:val="Normal"/>
              <w:widowControl/>
              <w:spacing w:before="0" w:after="0"/>
              <w:jc w:val="both"/>
              <w:rPr>
                <w:rFonts w:ascii="Calibri" w:hAnsi="Calibri" w:asciiTheme="minorHAnsi" w:hAnsiTheme="minorHAnsi"/>
                <w:color w:themeColor="text1" w:val="000000"/>
                <w:sz w:val="10"/>
                <w:szCs w:val="10"/>
              </w:rPr>
            </w:pPr>
            <w:r>
              <w:rPr>
                <w:rFonts w:asciiTheme="minorHAnsi" w:hAnsiTheme="minorHAnsi" w:ascii="Calibri" w:hAnsi="Calibri"/>
                <w:color w:themeColor="text1" w:val="000000"/>
                <w:kern w:val="0"/>
                <w:sz w:val="10"/>
                <w:szCs w:val="10"/>
                <w:lang w:val="fr-FR" w:bidi="ar-SA"/>
              </w:rPr>
            </w:r>
          </w:p>
          <w:p>
            <w:pPr>
              <w:pStyle w:val="Normal"/>
              <w:widowControl/>
              <w:spacing w:before="0" w:after="0"/>
              <w:jc w:val="both"/>
              <w:rPr>
                <w:rFonts w:ascii="Calibri" w:hAnsi="Calibri" w:asciiTheme="minorHAnsi" w:hAnsiTheme="minorHAnsi"/>
                <w:b/>
                <w:color w:themeColor="text1" w:val="000000"/>
                <w:sz w:val="22"/>
                <w:szCs w:val="22"/>
              </w:rPr>
            </w:pPr>
            <w:r>
              <w:rPr>
                <w:rFonts w:ascii="Calibri" w:hAnsi="Calibri" w:asciiTheme="minorHAnsi" w:hAnsiTheme="minorHAnsi"/>
                <w:b/>
                <w:color w:themeColor="text1" w:val="000000"/>
                <w:kern w:val="0"/>
                <w:sz w:val="22"/>
                <w:szCs w:val="22"/>
                <w:lang w:val="fr-FR" w:bidi="ar-SA"/>
              </w:rPr>
              <w:t>Proposition d’une offre de produits et/ou de services adaptée et cohérente</w:t>
            </w:r>
          </w:p>
          <w:p>
            <w:pPr>
              <w:pStyle w:val="Normal"/>
              <w:widowControl/>
              <w:spacing w:before="0" w:after="0"/>
              <w:jc w:val="both"/>
              <w:rPr>
                <w:rFonts w:ascii="Calibri" w:hAnsi="Calibri" w:asciiTheme="minorHAnsi" w:hAnsiTheme="minorHAnsi"/>
                <w:color w:themeColor="text1" w:val="000000"/>
                <w:sz w:val="22"/>
                <w:szCs w:val="22"/>
              </w:rPr>
            </w:pPr>
            <w:r>
              <w:rPr>
                <w:rFonts w:ascii="Calibri" w:hAnsi="Calibri" w:asciiTheme="minorHAnsi" w:hAnsiTheme="minorHAnsi"/>
                <w:color w:themeColor="text1" w:val="000000"/>
                <w:kern w:val="0"/>
                <w:sz w:val="22"/>
                <w:szCs w:val="22"/>
                <w:lang w:val="fr-FR" w:bidi="ar-SA"/>
              </w:rPr>
              <w:t>(Analyse pertinente des attentes et proposition d’une solution adéquate ou conforme aux attentes du client)</w:t>
            </w:r>
          </w:p>
          <w:p>
            <w:pPr>
              <w:pStyle w:val="Normal"/>
              <w:widowControl/>
              <w:spacing w:before="0" w:after="0"/>
              <w:jc w:val="both"/>
              <w:rPr>
                <w:rFonts w:ascii="Calibri" w:hAnsi="Calibri" w:asciiTheme="minorHAnsi" w:hAnsiTheme="minorHAnsi"/>
                <w:color w:themeColor="text1" w:val="000000"/>
                <w:sz w:val="10"/>
                <w:szCs w:val="10"/>
              </w:rPr>
            </w:pPr>
            <w:r>
              <w:rPr>
                <w:rFonts w:asciiTheme="minorHAnsi" w:hAnsiTheme="minorHAnsi" w:ascii="Calibri" w:hAnsi="Calibri"/>
                <w:color w:themeColor="text1" w:val="000000"/>
                <w:kern w:val="0"/>
                <w:sz w:val="10"/>
                <w:szCs w:val="10"/>
                <w:lang w:val="fr-FR" w:bidi="ar-SA"/>
              </w:rPr>
            </w:r>
          </w:p>
          <w:p>
            <w:pPr>
              <w:pStyle w:val="Normal"/>
              <w:widowControl/>
              <w:spacing w:before="0" w:after="0"/>
              <w:jc w:val="both"/>
              <w:rPr>
                <w:rFonts w:ascii="Calibri" w:hAnsi="Calibri" w:asciiTheme="minorHAnsi" w:hAnsiTheme="minorHAnsi"/>
                <w:b/>
                <w:color w:themeColor="text1" w:val="000000"/>
                <w:sz w:val="22"/>
                <w:szCs w:val="22"/>
              </w:rPr>
            </w:pPr>
            <w:r>
              <w:rPr>
                <w:rFonts w:ascii="Calibri" w:hAnsi="Calibri" w:asciiTheme="minorHAnsi" w:hAnsiTheme="minorHAnsi"/>
                <w:b/>
                <w:color w:themeColor="text1" w:val="000000"/>
                <w:kern w:val="0"/>
                <w:sz w:val="22"/>
                <w:szCs w:val="22"/>
                <w:lang w:val="fr-FR" w:bidi="ar-SA"/>
              </w:rPr>
              <w:t>Mise en œuvre d’une argumentation convaincante et efficace</w:t>
            </w:r>
          </w:p>
          <w:p>
            <w:pPr>
              <w:pStyle w:val="Normal"/>
              <w:widowControl/>
              <w:spacing w:before="0" w:after="0"/>
              <w:jc w:val="both"/>
              <w:rPr>
                <w:rFonts w:ascii="Calibri" w:hAnsi="Calibri" w:asciiTheme="minorHAnsi" w:hAnsiTheme="minorHAnsi"/>
                <w:color w:themeColor="text1" w:val="000000"/>
                <w:sz w:val="22"/>
                <w:szCs w:val="22"/>
              </w:rPr>
            </w:pPr>
            <w:r>
              <w:rPr>
                <w:rFonts w:ascii="Calibri" w:hAnsi="Calibri" w:asciiTheme="minorHAnsi" w:hAnsiTheme="minorHAnsi"/>
                <w:color w:themeColor="text1" w:val="000000"/>
                <w:kern w:val="0"/>
                <w:sz w:val="22"/>
                <w:szCs w:val="22"/>
                <w:lang w:val="fr-FR" w:bidi="ar-SA"/>
              </w:rPr>
              <w:t>(Maîtrise et adaptation de l’argumentaire aux attentes du client)</w:t>
            </w:r>
          </w:p>
          <w:p>
            <w:pPr>
              <w:pStyle w:val="Normal"/>
              <w:widowControl/>
              <w:spacing w:before="0" w:after="0"/>
              <w:jc w:val="both"/>
              <w:rPr>
                <w:rFonts w:ascii="Calibri" w:hAnsi="Calibri" w:asciiTheme="minorHAnsi" w:hAnsiTheme="minorHAnsi"/>
                <w:color w:themeColor="text1" w:val="000000"/>
                <w:sz w:val="22"/>
                <w:szCs w:val="22"/>
              </w:rPr>
            </w:pPr>
            <w:r>
              <w:rPr>
                <w:rFonts w:asciiTheme="minorHAnsi" w:hAnsiTheme="minorHAnsi" w:ascii="Calibri" w:hAnsi="Calibri"/>
                <w:color w:themeColor="text1" w:val="000000"/>
                <w:kern w:val="0"/>
                <w:sz w:val="22"/>
                <w:szCs w:val="22"/>
                <w:lang w:val="fr-FR" w:bidi="ar-SA"/>
              </w:rPr>
            </w:r>
          </w:p>
        </w:tc>
        <w:tc>
          <w:tcPr>
            <w:tcW w:w="567" w:type="dxa"/>
            <w:tcBorders/>
          </w:tcPr>
          <w:p>
            <w:pPr>
              <w:pStyle w:val="Normal"/>
              <w:widowControl/>
              <w:spacing w:before="0" w:after="0"/>
              <w:jc w:val="left"/>
              <w:rPr>
                <w:rFonts w:ascii="Calibri" w:hAnsi="Calibri" w:cs="Arial" w:asciiTheme="minorHAnsi" w:hAnsiTheme="minorHAnsi"/>
                <w:sz w:val="18"/>
                <w:szCs w:val="20"/>
              </w:rPr>
            </w:pPr>
            <w:r>
              <w:rPr>
                <w:rFonts w:cs="Arial" w:ascii="Calibri" w:hAnsi="Calibri"/>
                <w:kern w:val="0"/>
                <w:sz w:val="18"/>
                <w:szCs w:val="20"/>
                <w:lang w:val="fr-FR" w:bidi="ar-SA"/>
              </w:rPr>
            </w:r>
          </w:p>
        </w:tc>
        <w:tc>
          <w:tcPr>
            <w:tcW w:w="567" w:type="dxa"/>
            <w:tcBorders/>
          </w:tcPr>
          <w:p>
            <w:pPr>
              <w:pStyle w:val="Normal"/>
              <w:widowControl/>
              <w:spacing w:before="0" w:after="0"/>
              <w:jc w:val="left"/>
              <w:rPr>
                <w:rFonts w:ascii="Calibri" w:hAnsi="Calibri" w:cs="Arial" w:asciiTheme="minorHAnsi" w:hAnsiTheme="minorHAnsi"/>
                <w:sz w:val="18"/>
                <w:szCs w:val="20"/>
              </w:rPr>
            </w:pPr>
            <w:r>
              <w:rPr>
                <w:rFonts w:cs="Arial" w:ascii="Calibri" w:hAnsi="Calibri"/>
                <w:kern w:val="0"/>
                <w:sz w:val="18"/>
                <w:szCs w:val="20"/>
                <w:lang w:val="fr-FR" w:bidi="ar-SA"/>
              </w:rPr>
            </w:r>
          </w:p>
        </w:tc>
        <w:tc>
          <w:tcPr>
            <w:tcW w:w="567" w:type="dxa"/>
            <w:tcBorders/>
          </w:tcPr>
          <w:p>
            <w:pPr>
              <w:pStyle w:val="Normal"/>
              <w:widowControl/>
              <w:spacing w:before="0" w:after="0"/>
              <w:jc w:val="left"/>
              <w:rPr>
                <w:rFonts w:ascii="Calibri" w:hAnsi="Calibri" w:cs="Arial" w:asciiTheme="minorHAnsi" w:hAnsiTheme="minorHAnsi"/>
                <w:sz w:val="18"/>
                <w:szCs w:val="20"/>
              </w:rPr>
            </w:pPr>
            <w:r>
              <w:rPr>
                <w:rFonts w:cs="Arial" w:ascii="Calibri" w:hAnsi="Calibri"/>
                <w:kern w:val="0"/>
                <w:sz w:val="18"/>
                <w:szCs w:val="20"/>
                <w:lang w:val="fr-FR" w:bidi="ar-SA"/>
              </w:rPr>
            </w:r>
          </w:p>
        </w:tc>
        <w:tc>
          <w:tcPr>
            <w:tcW w:w="566" w:type="dxa"/>
            <w:tcBorders/>
          </w:tcPr>
          <w:p>
            <w:pPr>
              <w:pStyle w:val="Normal"/>
              <w:widowControl/>
              <w:spacing w:before="0" w:after="0"/>
              <w:jc w:val="left"/>
              <w:rPr>
                <w:rFonts w:ascii="Calibri" w:hAnsi="Calibri" w:cs="Arial" w:asciiTheme="minorHAnsi" w:hAnsiTheme="minorHAnsi"/>
                <w:sz w:val="18"/>
                <w:szCs w:val="20"/>
              </w:rPr>
            </w:pPr>
            <w:r>
              <w:rPr>
                <w:rFonts w:cs="Arial" w:ascii="Calibri" w:hAnsi="Calibri"/>
                <w:kern w:val="0"/>
                <w:sz w:val="18"/>
                <w:szCs w:val="20"/>
                <w:lang w:val="fr-FR" w:bidi="ar-SA"/>
              </w:rPr>
            </w:r>
          </w:p>
        </w:tc>
      </w:tr>
      <w:tr>
        <w:trPr>
          <w:trHeight w:val="1142" w:hRule="atLeast"/>
          <w:cantSplit w:val="true"/>
        </w:trPr>
        <w:tc>
          <w:tcPr>
            <w:tcW w:w="1557" w:type="dxa"/>
            <w:tcBorders/>
            <w:shd w:color="auto" w:fill="D9D9D9" w:themeFill="background1" w:themeFillShade="d9" w:val="clear"/>
            <w:textDirection w:val="btLr"/>
            <w:vAlign w:val="center"/>
          </w:tcPr>
          <w:p>
            <w:pPr>
              <w:pStyle w:val="Normal"/>
              <w:widowControl/>
              <w:spacing w:before="0" w:after="0"/>
              <w:ind w:left="113" w:right="113"/>
              <w:jc w:val="center"/>
              <w:rPr>
                <w:rFonts w:ascii="Calibri" w:hAnsi="Calibri" w:cs="Arial" w:asciiTheme="minorHAnsi" w:hAnsiTheme="minorHAnsi"/>
              </w:rPr>
            </w:pPr>
            <w:r>
              <w:rPr>
                <w:rFonts w:ascii="Calibri" w:hAnsi="Calibri" w:asciiTheme="minorHAnsi" w:hAnsiTheme="minorHAnsi"/>
                <w:b/>
                <w:color w:themeColor="text1" w:val="000000"/>
                <w:kern w:val="0"/>
                <w:sz w:val="22"/>
                <w:szCs w:val="22"/>
                <w:lang w:val="fr-FR" w:bidi="ar-SA"/>
              </w:rPr>
              <w:t>ASSURER L’EX</w:t>
            </w:r>
            <w:r>
              <w:rPr>
                <w:rFonts w:ascii="Calibri" w:hAnsi="Calibri"/>
                <w:b/>
                <w:color w:themeColor="text1" w:val="000000"/>
                <w:kern w:val="0"/>
                <w:sz w:val="22"/>
                <w:szCs w:val="22"/>
                <w:lang w:val="fr-FR" w:bidi="ar-SA"/>
              </w:rPr>
              <w:t>É</w:t>
            </w:r>
            <w:r>
              <w:rPr>
                <w:rFonts w:ascii="Calibri" w:hAnsi="Calibri" w:asciiTheme="minorHAnsi" w:hAnsiTheme="minorHAnsi"/>
                <w:b/>
                <w:color w:themeColor="text1" w:val="000000"/>
                <w:kern w:val="0"/>
                <w:sz w:val="22"/>
                <w:szCs w:val="22"/>
                <w:lang w:val="fr-FR" w:bidi="ar-SA"/>
              </w:rPr>
              <w:t>CUTION DE LA VENTE</w:t>
            </w:r>
          </w:p>
        </w:tc>
        <w:tc>
          <w:tcPr>
            <w:tcW w:w="6694" w:type="dxa"/>
            <w:tcBorders/>
          </w:tcPr>
          <w:p>
            <w:pPr>
              <w:pStyle w:val="ListParagraph"/>
              <w:widowControl/>
              <w:numPr>
                <w:ilvl w:val="0"/>
                <w:numId w:val="3"/>
              </w:numPr>
              <w:spacing w:before="0" w:after="200"/>
              <w:ind w:hanging="360" w:left="34"/>
              <w:contextualSpacing/>
              <w:jc w:val="both"/>
              <w:rPr>
                <w:rFonts w:ascii="Calibri" w:hAnsi="Calibri" w:cs="Arial" w:asciiTheme="minorHAnsi" w:hAnsiTheme="minorHAnsi"/>
                <w:b/>
              </w:rPr>
            </w:pPr>
            <w:r>
              <w:rPr>
                <w:rFonts w:cs="Arial"/>
                <w:b/>
                <w:kern w:val="0"/>
                <w:lang w:val="fr-FR" w:bidi="ar-SA"/>
              </w:rPr>
            </w:r>
          </w:p>
          <w:p>
            <w:pPr>
              <w:pStyle w:val="ListParagraph"/>
              <w:widowControl/>
              <w:numPr>
                <w:ilvl w:val="0"/>
                <w:numId w:val="3"/>
              </w:numPr>
              <w:spacing w:before="0" w:after="200"/>
              <w:ind w:hanging="360" w:left="34"/>
              <w:contextualSpacing/>
              <w:jc w:val="both"/>
              <w:rPr>
                <w:rFonts w:ascii="Calibri" w:hAnsi="Calibri" w:cs="Arial" w:asciiTheme="minorHAnsi" w:hAnsiTheme="minorHAnsi"/>
                <w:b/>
              </w:rPr>
            </w:pPr>
            <w:r>
              <w:rPr>
                <w:rFonts w:ascii="Calibri" w:hAnsi="Calibri" w:asciiTheme="minorHAnsi" w:hAnsiTheme="minorHAnsi"/>
                <w:b/>
                <w:kern w:val="0"/>
                <w:lang w:val="fr-FR" w:bidi="ar-SA"/>
              </w:rPr>
              <w:t>Mise en place des modalités de règlement et de livraison conformes aux engagements pris vis-à-vis du client, aux intérêts de l’entreprise ainsi qu’à la législation et à la règlementation en vigueur</w:t>
            </w:r>
          </w:p>
          <w:p>
            <w:pPr>
              <w:pStyle w:val="ListParagraph"/>
              <w:widowControl/>
              <w:spacing w:before="0" w:after="200"/>
              <w:ind w:left="34"/>
              <w:contextualSpacing/>
              <w:jc w:val="both"/>
              <w:rPr>
                <w:rFonts w:ascii="Calibri" w:hAnsi="Calibri" w:asciiTheme="minorHAnsi" w:hAnsiTheme="minorHAnsi"/>
                <w:color w:themeColor="text1" w:val="000000"/>
              </w:rPr>
            </w:pPr>
            <w:r>
              <w:rPr>
                <w:rFonts w:ascii="Calibri" w:hAnsi="Calibri" w:asciiTheme="minorHAnsi" w:hAnsiTheme="minorHAnsi"/>
                <w:color w:themeColor="text1" w:val="000000"/>
                <w:kern w:val="0"/>
                <w:lang w:val="fr-FR" w:bidi="ar-SA"/>
              </w:rPr>
              <w:t>(Pertinence des modes de règlement et de livraison dans le respect de la stratégie commerciale et en adéquation avec la législation et la réglementation)</w:t>
            </w:r>
          </w:p>
          <w:p>
            <w:pPr>
              <w:pStyle w:val="ListParagraph"/>
              <w:widowControl/>
              <w:spacing w:before="0" w:after="200"/>
              <w:ind w:left="34"/>
              <w:contextualSpacing/>
              <w:jc w:val="both"/>
              <w:rPr>
                <w:rFonts w:ascii="Calibri" w:hAnsi="Calibri" w:cs="Arial" w:asciiTheme="minorHAnsi" w:hAnsiTheme="minorHAnsi"/>
                <w:color w:val="FF0000"/>
              </w:rPr>
            </w:pPr>
            <w:r>
              <w:rPr>
                <w:rFonts w:cs="Arial"/>
                <w:color w:val="FF0000"/>
                <w:kern w:val="0"/>
                <w:lang w:val="fr-FR" w:bidi="ar-SA"/>
              </w:rPr>
            </w:r>
          </w:p>
        </w:tc>
        <w:tc>
          <w:tcPr>
            <w:tcW w:w="567" w:type="dxa"/>
            <w:tcBorders/>
          </w:tcPr>
          <w:p>
            <w:pPr>
              <w:pStyle w:val="Normal"/>
              <w:widowControl/>
              <w:spacing w:before="0" w:after="0"/>
              <w:jc w:val="left"/>
              <w:rPr>
                <w:rFonts w:ascii="Calibri" w:hAnsi="Calibri" w:cs="Arial" w:asciiTheme="minorHAnsi" w:hAnsiTheme="minorHAnsi"/>
                <w:sz w:val="18"/>
                <w:szCs w:val="20"/>
              </w:rPr>
            </w:pPr>
            <w:r>
              <w:rPr>
                <w:rFonts w:cs="Arial" w:ascii="Calibri" w:hAnsi="Calibri"/>
                <w:kern w:val="0"/>
                <w:sz w:val="18"/>
                <w:szCs w:val="20"/>
                <w:lang w:val="fr-FR" w:bidi="ar-SA"/>
              </w:rPr>
            </w:r>
          </w:p>
        </w:tc>
        <w:tc>
          <w:tcPr>
            <w:tcW w:w="567" w:type="dxa"/>
            <w:tcBorders/>
          </w:tcPr>
          <w:p>
            <w:pPr>
              <w:pStyle w:val="Normal"/>
              <w:widowControl/>
              <w:spacing w:before="0" w:after="0"/>
              <w:jc w:val="left"/>
              <w:rPr>
                <w:rFonts w:ascii="Calibri" w:hAnsi="Calibri" w:cs="Arial" w:asciiTheme="minorHAnsi" w:hAnsiTheme="minorHAnsi"/>
                <w:sz w:val="18"/>
                <w:szCs w:val="20"/>
              </w:rPr>
            </w:pPr>
            <w:r>
              <w:rPr>
                <w:rFonts w:cs="Arial" w:ascii="Calibri" w:hAnsi="Calibri"/>
                <w:kern w:val="0"/>
                <w:sz w:val="18"/>
                <w:szCs w:val="20"/>
                <w:lang w:val="fr-FR" w:bidi="ar-SA"/>
              </w:rPr>
            </w:r>
          </w:p>
        </w:tc>
        <w:tc>
          <w:tcPr>
            <w:tcW w:w="567" w:type="dxa"/>
            <w:tcBorders/>
          </w:tcPr>
          <w:p>
            <w:pPr>
              <w:pStyle w:val="Normal"/>
              <w:widowControl/>
              <w:spacing w:before="0" w:after="0"/>
              <w:jc w:val="left"/>
              <w:rPr>
                <w:rFonts w:ascii="Calibri" w:hAnsi="Calibri" w:cs="Arial" w:asciiTheme="minorHAnsi" w:hAnsiTheme="minorHAnsi"/>
                <w:sz w:val="18"/>
                <w:szCs w:val="20"/>
              </w:rPr>
            </w:pPr>
            <w:r>
              <w:rPr>
                <w:rFonts w:cs="Arial" w:ascii="Calibri" w:hAnsi="Calibri"/>
                <w:kern w:val="0"/>
                <w:sz w:val="18"/>
                <w:szCs w:val="20"/>
                <w:lang w:val="fr-FR" w:bidi="ar-SA"/>
              </w:rPr>
            </w:r>
          </w:p>
        </w:tc>
        <w:tc>
          <w:tcPr>
            <w:tcW w:w="566" w:type="dxa"/>
            <w:tcBorders/>
          </w:tcPr>
          <w:p>
            <w:pPr>
              <w:pStyle w:val="Normal"/>
              <w:widowControl/>
              <w:spacing w:before="0" w:after="0"/>
              <w:jc w:val="left"/>
              <w:rPr>
                <w:rFonts w:ascii="Calibri" w:hAnsi="Calibri" w:cs="Arial" w:asciiTheme="minorHAnsi" w:hAnsiTheme="minorHAnsi"/>
                <w:sz w:val="18"/>
                <w:szCs w:val="20"/>
              </w:rPr>
            </w:pPr>
            <w:r>
              <w:rPr>
                <w:rFonts w:cs="Arial" w:ascii="Calibri" w:hAnsi="Calibri"/>
                <w:kern w:val="0"/>
                <w:sz w:val="18"/>
                <w:szCs w:val="20"/>
                <w:lang w:val="fr-FR" w:bidi="ar-SA"/>
              </w:rPr>
            </w:r>
          </w:p>
        </w:tc>
      </w:tr>
      <w:tr>
        <w:trPr>
          <w:trHeight w:val="2023" w:hRule="atLeast"/>
          <w:cantSplit w:val="true"/>
        </w:trPr>
        <w:tc>
          <w:tcPr>
            <w:tcW w:w="1557" w:type="dxa"/>
            <w:tcBorders/>
            <w:shd w:color="auto" w:fill="D9D9D9" w:themeFill="background1" w:themeFillShade="d9" w:val="clear"/>
            <w:textDirection w:val="btLr"/>
            <w:vAlign w:val="center"/>
          </w:tcPr>
          <w:p>
            <w:pPr>
              <w:pStyle w:val="Normal"/>
              <w:widowControl/>
              <w:spacing w:before="0" w:after="0"/>
              <w:ind w:left="113" w:right="113"/>
              <w:jc w:val="center"/>
              <w:rPr>
                <w:rFonts w:ascii="Calibri" w:hAnsi="Calibri" w:asciiTheme="minorHAnsi" w:hAnsiTheme="minorHAnsi"/>
                <w:b/>
                <w:color w:themeColor="text1" w:val="000000"/>
                <w:sz w:val="22"/>
                <w:szCs w:val="22"/>
              </w:rPr>
            </w:pPr>
            <w:r>
              <w:rPr>
                <w:rFonts w:ascii="Calibri" w:hAnsi="Calibri" w:asciiTheme="minorHAnsi" w:hAnsiTheme="minorHAnsi"/>
                <w:b/>
                <w:color w:themeColor="text1" w:val="000000"/>
                <w:kern w:val="0"/>
                <w:sz w:val="22"/>
                <w:szCs w:val="22"/>
                <w:lang w:val="fr-FR" w:bidi="ar-SA"/>
              </w:rPr>
              <w:t>COMMUNICATION</w:t>
            </w:r>
          </w:p>
          <w:p>
            <w:pPr>
              <w:pStyle w:val="ListParagraph"/>
              <w:widowControl/>
              <w:spacing w:before="0" w:after="200"/>
              <w:ind w:left="1440" w:right="113"/>
              <w:contextualSpacing/>
              <w:jc w:val="center"/>
              <w:rPr>
                <w:rFonts w:ascii="Calibri" w:hAnsi="Calibri" w:cs="Arial" w:asciiTheme="minorHAnsi" w:hAnsiTheme="minorHAnsi"/>
              </w:rPr>
            </w:pPr>
            <w:r>
              <w:rPr>
                <w:rFonts w:cs="Arial"/>
                <w:kern w:val="0"/>
                <w:lang w:val="fr-FR" w:bidi="ar-SA"/>
              </w:rPr>
            </w:r>
          </w:p>
        </w:tc>
        <w:tc>
          <w:tcPr>
            <w:tcW w:w="6694" w:type="dxa"/>
            <w:tcBorders/>
          </w:tcPr>
          <w:p>
            <w:pPr>
              <w:pStyle w:val="ListParagraph"/>
              <w:widowControl/>
              <w:numPr>
                <w:ilvl w:val="0"/>
                <w:numId w:val="4"/>
              </w:numPr>
              <w:spacing w:before="0" w:after="200"/>
              <w:ind w:hanging="360" w:left="34"/>
              <w:contextualSpacing/>
              <w:jc w:val="both"/>
              <w:rPr>
                <w:rFonts w:ascii="Calibri" w:hAnsi="Calibri" w:asciiTheme="minorHAnsi" w:hAnsiTheme="minorHAnsi"/>
                <w:b/>
              </w:rPr>
            </w:pPr>
            <w:r>
              <w:rPr>
                <w:rFonts w:asciiTheme="minorHAnsi" w:hAnsiTheme="minorHAnsi"/>
                <w:b/>
                <w:kern w:val="0"/>
                <w:lang w:val="fr-FR" w:bidi="ar-SA"/>
              </w:rPr>
            </w:r>
          </w:p>
          <w:p>
            <w:pPr>
              <w:pStyle w:val="ListParagraph"/>
              <w:widowControl/>
              <w:numPr>
                <w:ilvl w:val="0"/>
                <w:numId w:val="4"/>
              </w:numPr>
              <w:spacing w:before="0" w:after="200"/>
              <w:ind w:hanging="360" w:left="34"/>
              <w:contextualSpacing/>
              <w:jc w:val="both"/>
              <w:rPr>
                <w:rFonts w:ascii="Calibri" w:hAnsi="Calibri" w:asciiTheme="minorHAnsi" w:hAnsiTheme="minorHAnsi"/>
                <w:b/>
              </w:rPr>
            </w:pPr>
            <w:r>
              <w:rPr>
                <w:rFonts w:ascii="Calibri" w:hAnsi="Calibri" w:asciiTheme="minorHAnsi" w:hAnsiTheme="minorHAnsi"/>
                <w:b/>
                <w:kern w:val="0"/>
                <w:lang w:val="fr-FR" w:bidi="ar-SA"/>
              </w:rPr>
              <w:t>Adaptation de la communication verbale et non verbale au contexte de la vente</w:t>
            </w:r>
          </w:p>
          <w:p>
            <w:pPr>
              <w:pStyle w:val="ListParagraph"/>
              <w:widowControl/>
              <w:spacing w:before="0" w:after="0"/>
              <w:ind w:left="0"/>
              <w:contextualSpacing/>
              <w:jc w:val="both"/>
              <w:rPr>
                <w:kern w:val="0"/>
                <w:lang w:val="fr-FR" w:bidi="ar-SA"/>
              </w:rPr>
            </w:pPr>
            <w:r>
              <w:rPr>
                <w:kern w:val="0"/>
                <w:lang w:val="fr-FR" w:bidi="ar-SA"/>
              </w:rPr>
              <w:t xml:space="preserve"> </w:t>
            </w:r>
            <w:r>
              <w:rPr>
                <w:kern w:val="0"/>
                <w:lang w:val="fr-FR" w:bidi="ar-SA"/>
              </w:rPr>
              <w:t xml:space="preserve">(Adéquation pertinente des réponses et du paralangage au contexte de la vente) </w:t>
            </w:r>
          </w:p>
        </w:tc>
        <w:tc>
          <w:tcPr>
            <w:tcW w:w="567" w:type="dxa"/>
            <w:tcBorders/>
          </w:tcPr>
          <w:p>
            <w:pPr>
              <w:pStyle w:val="Normal"/>
              <w:widowControl/>
              <w:spacing w:before="0" w:after="0"/>
              <w:jc w:val="left"/>
              <w:rPr>
                <w:rFonts w:ascii="Calibri" w:hAnsi="Calibri" w:cs="Arial" w:asciiTheme="minorHAnsi" w:hAnsiTheme="minorHAnsi"/>
                <w:sz w:val="18"/>
                <w:szCs w:val="20"/>
              </w:rPr>
            </w:pPr>
            <w:r>
              <w:rPr>
                <w:rFonts w:cs="Arial" w:ascii="Calibri" w:hAnsi="Calibri"/>
                <w:kern w:val="0"/>
                <w:sz w:val="18"/>
                <w:szCs w:val="20"/>
                <w:lang w:val="fr-FR" w:bidi="ar-SA"/>
              </w:rPr>
            </w:r>
          </w:p>
        </w:tc>
        <w:tc>
          <w:tcPr>
            <w:tcW w:w="567" w:type="dxa"/>
            <w:tcBorders/>
          </w:tcPr>
          <w:p>
            <w:pPr>
              <w:pStyle w:val="Normal"/>
              <w:widowControl/>
              <w:spacing w:before="0" w:after="0"/>
              <w:jc w:val="left"/>
              <w:rPr>
                <w:rFonts w:ascii="Calibri" w:hAnsi="Calibri" w:cs="Arial" w:asciiTheme="minorHAnsi" w:hAnsiTheme="minorHAnsi"/>
                <w:sz w:val="18"/>
                <w:szCs w:val="20"/>
              </w:rPr>
            </w:pPr>
            <w:r>
              <w:rPr>
                <w:rFonts w:cs="Arial" w:ascii="Calibri" w:hAnsi="Calibri"/>
                <w:kern w:val="0"/>
                <w:sz w:val="18"/>
                <w:szCs w:val="20"/>
                <w:lang w:val="fr-FR" w:bidi="ar-SA"/>
              </w:rPr>
            </w:r>
          </w:p>
        </w:tc>
        <w:tc>
          <w:tcPr>
            <w:tcW w:w="567" w:type="dxa"/>
            <w:tcBorders/>
          </w:tcPr>
          <w:p>
            <w:pPr>
              <w:pStyle w:val="Normal"/>
              <w:widowControl/>
              <w:spacing w:before="0" w:after="0"/>
              <w:jc w:val="left"/>
              <w:rPr>
                <w:rFonts w:ascii="Calibri" w:hAnsi="Calibri" w:cs="Arial" w:asciiTheme="minorHAnsi" w:hAnsiTheme="minorHAnsi"/>
                <w:sz w:val="18"/>
                <w:szCs w:val="20"/>
              </w:rPr>
            </w:pPr>
            <w:r>
              <w:rPr>
                <w:rFonts w:cs="Arial" w:ascii="Calibri" w:hAnsi="Calibri"/>
                <w:kern w:val="0"/>
                <w:sz w:val="18"/>
                <w:szCs w:val="20"/>
                <w:lang w:val="fr-FR" w:bidi="ar-SA"/>
              </w:rPr>
            </w:r>
          </w:p>
        </w:tc>
        <w:tc>
          <w:tcPr>
            <w:tcW w:w="566" w:type="dxa"/>
            <w:tcBorders/>
          </w:tcPr>
          <w:p>
            <w:pPr>
              <w:pStyle w:val="Normal"/>
              <w:widowControl/>
              <w:spacing w:before="0" w:after="0"/>
              <w:jc w:val="left"/>
              <w:rPr>
                <w:rFonts w:ascii="Calibri" w:hAnsi="Calibri" w:cs="Arial" w:asciiTheme="minorHAnsi" w:hAnsiTheme="minorHAnsi"/>
                <w:sz w:val="18"/>
                <w:szCs w:val="20"/>
              </w:rPr>
            </w:pPr>
            <w:r>
              <w:rPr>
                <w:rFonts w:cs="Arial" w:ascii="Calibri" w:hAnsi="Calibri"/>
                <w:kern w:val="0"/>
                <w:sz w:val="18"/>
                <w:szCs w:val="20"/>
                <w:lang w:val="fr-FR" w:bidi="ar-SA"/>
              </w:rPr>
            </w:r>
          </w:p>
        </w:tc>
      </w:tr>
    </w:tbl>
    <w:p>
      <w:pPr>
        <w:pStyle w:val="Normal"/>
        <w:spacing w:lineRule="auto" w:line="276" w:before="0" w:after="200"/>
        <w:jc w:val="both"/>
        <w:rPr>
          <w:rFonts w:ascii="Calibri" w:hAnsi="Calibri" w:asciiTheme="minorHAnsi" w:hAnsiTheme="minorHAnsi"/>
          <w:sz w:val="16"/>
          <w:szCs w:val="16"/>
        </w:rPr>
      </w:pPr>
      <w:r>
        <w:rPr>
          <w:rFonts w:asciiTheme="minorHAnsi" w:hAnsiTheme="minorHAnsi" w:ascii="Calibri" w:hAnsi="Calibri"/>
          <w:sz w:val="16"/>
          <w:szCs w:val="16"/>
        </w:rPr>
      </w:r>
    </w:p>
    <w:p>
      <w:pPr>
        <w:pStyle w:val="Normal"/>
        <w:spacing w:lineRule="auto" w:line="276" w:before="0" w:after="200"/>
        <w:jc w:val="both"/>
        <w:rPr>
          <w:rFonts w:ascii="Calibri" w:hAnsi="Calibri" w:asciiTheme="minorHAnsi" w:hAnsiTheme="minorHAnsi"/>
          <w:sz w:val="16"/>
          <w:szCs w:val="16"/>
        </w:rPr>
      </w:pPr>
      <w:r>
        <w:rPr>
          <w:rFonts w:ascii="Calibri" w:hAnsi="Calibri" w:asciiTheme="minorHAnsi" w:hAnsiTheme="minorHAnsi"/>
          <w:sz w:val="16"/>
          <w:szCs w:val="16"/>
        </w:rPr>
        <w:t>1 : Novice</w:t>
        <w:tab/>
        <w:t xml:space="preserve">    2 : Débrouillé     3 : Averti     4 : Expert   (les croix doivent être positionnées au milieu des colonnes)</w:t>
      </w:r>
    </w:p>
    <w:p>
      <w:pPr>
        <w:pStyle w:val="Normal"/>
        <w:spacing w:lineRule="auto" w:line="276" w:before="0" w:after="200"/>
        <w:jc w:val="center"/>
        <w:rPr>
          <w:rFonts w:ascii="Calibri" w:hAnsi="Calibri"/>
          <w:b/>
          <w:sz w:val="20"/>
          <w:szCs w:val="20"/>
        </w:rPr>
      </w:pPr>
      <w:r>
        <w:rPr>
          <w:rFonts w:ascii="Calibri" w:hAnsi="Calibri"/>
          <w:b/>
          <w:sz w:val="20"/>
          <w:szCs w:val="20"/>
        </w:rPr>
        <w:t>Appréciation motivée obligatoire au verso</w:t>
      </w:r>
    </w:p>
    <w:p>
      <w:pPr>
        <w:pStyle w:val="Normal"/>
        <w:rPr>
          <w:bCs/>
          <w:sz w:val="18"/>
          <w:szCs w:val="20"/>
        </w:rPr>
      </w:pPr>
      <w:r>
        <w:rPr>
          <w:bCs/>
          <w:sz w:val="18"/>
          <w:szCs w:val="20"/>
        </w:rPr>
      </w:r>
    </w:p>
    <w:p>
      <w:pPr>
        <w:pStyle w:val="Normal"/>
        <w:rPr>
          <w:bCs/>
          <w:sz w:val="18"/>
          <w:szCs w:val="20"/>
        </w:rPr>
      </w:pPr>
      <w:r>
        <w:rPr>
          <w:bCs/>
          <w:sz w:val="18"/>
          <w:szCs w:val="20"/>
        </w:rPr>
      </w:r>
    </w:p>
    <w:p>
      <w:pPr>
        <w:pStyle w:val="Normal"/>
        <w:rPr>
          <w:bCs/>
          <w:sz w:val="18"/>
          <w:szCs w:val="20"/>
        </w:rPr>
      </w:pPr>
      <w:r>
        <w:rPr>
          <w:bCs/>
          <w:sz w:val="18"/>
          <w:szCs w:val="20"/>
        </w:rPr>
      </w:r>
    </w:p>
    <w:p>
      <w:pPr>
        <w:pStyle w:val="Normal"/>
        <w:rPr>
          <w:bCs/>
          <w:sz w:val="18"/>
          <w:szCs w:val="20"/>
        </w:rPr>
      </w:pPr>
      <w:r>
        <w:rPr>
          <w:bCs/>
          <w:sz w:val="18"/>
          <w:szCs w:val="20"/>
        </w:rPr>
      </w:r>
    </w:p>
    <w:p>
      <w:pPr>
        <w:pStyle w:val="Normal"/>
        <w:rPr>
          <w:bCs/>
          <w:sz w:val="18"/>
          <w:szCs w:val="20"/>
        </w:rPr>
      </w:pPr>
      <w:r>
        <w:rPr>
          <w:bCs/>
          <w:sz w:val="18"/>
          <w:szCs w:val="20"/>
        </w:rPr>
      </w:r>
    </w:p>
    <w:p>
      <w:pPr>
        <w:pStyle w:val="Normal"/>
        <w:rPr>
          <w:bCs/>
          <w:sz w:val="18"/>
          <w:szCs w:val="20"/>
        </w:rPr>
      </w:pPr>
      <w:r>
        <w:rPr>
          <w:bCs/>
          <w:sz w:val="18"/>
          <w:szCs w:val="20"/>
        </w:rPr>
      </w:r>
    </w:p>
    <w:p>
      <w:pPr>
        <w:pStyle w:val="Normal"/>
        <w:rPr>
          <w:bCs/>
          <w:sz w:val="18"/>
          <w:szCs w:val="20"/>
        </w:rPr>
      </w:pPr>
      <w:r>
        <w:rPr>
          <w:bCs/>
          <w:sz w:val="18"/>
          <w:szCs w:val="20"/>
        </w:rPr>
      </w:r>
    </w:p>
    <w:p>
      <w:pPr>
        <w:pStyle w:val="Normal"/>
        <w:spacing w:lineRule="auto" w:line="276" w:before="0" w:after="200"/>
        <w:jc w:val="both"/>
        <w:rPr>
          <w:rFonts w:ascii="Calibri" w:hAnsi="Calibri"/>
          <w:bCs/>
          <w:sz w:val="22"/>
          <w:szCs w:val="22"/>
        </w:rPr>
      </w:pPr>
      <w:r>
        <w:rPr>
          <w:rFonts w:ascii="Calibri" w:hAnsi="Calibri"/>
          <w:bCs/>
          <w:sz w:val="22"/>
          <w:szCs w:val="22"/>
        </w:rPr>
      </w:r>
    </w:p>
    <w:tbl>
      <w:tblPr>
        <w:tblW w:w="988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889"/>
      </w:tblGrid>
      <w:tr>
        <w:trPr/>
        <w:tc>
          <w:tcPr>
            <w:tcW w:w="9889"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Arial"/>
                <w:sz w:val="22"/>
                <w:szCs w:val="22"/>
              </w:rPr>
            </w:pPr>
            <w:r>
              <w:rPr>
                <w:rFonts w:cs="Arial" w:ascii="Calibri" w:hAnsi="Calibri"/>
                <w:b/>
                <w:sz w:val="22"/>
                <w:szCs w:val="22"/>
              </w:rPr>
              <w:t xml:space="preserve">Observations, commentaires </w:t>
            </w:r>
            <w:r>
              <w:rPr>
                <w:rFonts w:cs="Arial" w:ascii="Calibri" w:hAnsi="Calibri"/>
                <w:sz w:val="22"/>
                <w:szCs w:val="22"/>
              </w:rPr>
              <w:t>(justification de la note) :</w:t>
            </w:r>
          </w:p>
          <w:p>
            <w:pPr>
              <w:pStyle w:val="Normal"/>
              <w:rPr>
                <w:rFonts w:ascii="Calibri" w:hAnsi="Calibri"/>
                <w:sz w:val="22"/>
                <w:szCs w:val="22"/>
              </w:rPr>
            </w:pPr>
            <w:r>
              <w:rPr>
                <w:rFonts w:ascii="Calibri" w:hAnsi="Calibri"/>
                <w:sz w:val="22"/>
                <w:szCs w:val="22"/>
              </w:rPr>
              <mc:AlternateContent>
                <mc:Choice Requires="wps">
                  <w:drawing>
                    <wp:anchor behindDoc="0" distT="0" distB="29845" distL="0" distR="25400" simplePos="0" locked="0" layoutInCell="1" allowOverlap="1" relativeHeight="6" wp14:anchorId="22FD7BA0">
                      <wp:simplePos x="0" y="0"/>
                      <wp:positionH relativeFrom="column">
                        <wp:posOffset>4328795</wp:posOffset>
                      </wp:positionH>
                      <wp:positionV relativeFrom="paragraph">
                        <wp:posOffset>20320</wp:posOffset>
                      </wp:positionV>
                      <wp:extent cx="1752600" cy="1520190"/>
                      <wp:effectExtent l="5080" t="5080" r="5080" b="5080"/>
                      <wp:wrapNone/>
                      <wp:docPr id="1" name="Rectangle 2"/>
                      <a:graphic xmlns:a="http://schemas.openxmlformats.org/drawingml/2006/main">
                        <a:graphicData uri="http://schemas.microsoft.com/office/word/2010/wordprocessingShape">
                          <wps:wsp>
                            <wps:cNvSpPr/>
                            <wps:spPr>
                              <a:xfrm>
                                <a:off x="0" y="0"/>
                                <a:ext cx="1752480" cy="152028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lineRule="auto" w:line="360" w:before="120" w:after="120"/>
                                    <w:rPr>
                                      <w:rFonts w:ascii="Calibri" w:hAnsi="Calibri" w:cs="Arial" w:asciiTheme="minorHAnsi" w:hAnsiTheme="minorHAnsi"/>
                                      <w:b/>
                                      <w:bCs/>
                                    </w:rPr>
                                  </w:pPr>
                                  <w:r>
                                    <w:rPr>
                                      <w:rFonts w:cs="Arial" w:ascii="Calibri" w:hAnsi="Calibri" w:asciiTheme="minorHAnsi" w:hAnsiTheme="minorHAnsi"/>
                                      <w:b/>
                                      <w:bCs/>
                                    </w:rPr>
                                    <w:t>Note proposée pour le candidat :</w:t>
                                  </w:r>
                                </w:p>
                                <w:p>
                                  <w:pPr>
                                    <w:pStyle w:val="Contenudecadre"/>
                                    <w:spacing w:before="120" w:after="120"/>
                                    <w:rPr>
                                      <w:rFonts w:ascii="Calibri" w:hAnsi="Calibri" w:cs="Arial" w:asciiTheme="minorHAnsi" w:hAnsiTheme="minorHAnsi"/>
                                      <w:b/>
                                      <w:bCs/>
                                      <w:color w:themeColor="text1" w:val="000000"/>
                                      <w:sz w:val="28"/>
                                      <w:szCs w:val="28"/>
                                    </w:rPr>
                                  </w:pPr>
                                  <w:r>
                                    <w:rPr>
                                      <w:rFonts w:cs="Arial" w:ascii="Calibri" w:hAnsi="Calibri" w:asciiTheme="minorHAnsi" w:hAnsiTheme="minorHAnsi"/>
                                      <w:b/>
                                      <w:bCs/>
                                      <w:sz w:val="28"/>
                                      <w:szCs w:val="28"/>
                                    </w:rPr>
                                    <w:t xml:space="preserve">             </w:t>
                                  </w:r>
                                  <w:r>
                                    <w:rPr>
                                      <w:rFonts w:cs="Arial" w:ascii="Calibri" w:hAnsi="Calibri" w:asciiTheme="minorHAnsi" w:hAnsiTheme="minorHAnsi"/>
                                      <w:b/>
                                      <w:bCs/>
                                      <w:color w:themeColor="text1" w:val="000000"/>
                                      <w:sz w:val="28"/>
                                      <w:szCs w:val="28"/>
                                    </w:rPr>
                                    <w:t>…</w:t>
                                  </w:r>
                                  <w:r>
                                    <w:rPr>
                                      <w:rFonts w:cs="Arial" w:ascii="Calibri" w:hAnsi="Calibri" w:asciiTheme="minorHAnsi" w:hAnsiTheme="minorHAnsi"/>
                                      <w:b/>
                                      <w:bCs/>
                                      <w:color w:themeColor="text1" w:val="000000"/>
                                      <w:sz w:val="28"/>
                                      <w:szCs w:val="28"/>
                                    </w:rPr>
                                    <w:t>./20*</w:t>
                                  </w:r>
                                </w:p>
                                <w:p>
                                  <w:pPr>
                                    <w:pStyle w:val="Contenudecadre"/>
                                    <w:spacing w:before="120" w:after="120"/>
                                    <w:rPr>
                                      <w:rFonts w:ascii="Calibri" w:hAnsi="Calibri" w:cs="Arial" w:asciiTheme="minorHAnsi" w:hAnsiTheme="minorHAnsi"/>
                                      <w:b/>
                                      <w:bCs/>
                                      <w:color w:themeColor="text1" w:val="000000"/>
                                      <w:sz w:val="28"/>
                                      <w:szCs w:val="28"/>
                                    </w:rPr>
                                  </w:pPr>
                                  <w:r>
                                    <w:rPr>
                                      <w:rFonts w:cs="Arial" w:ascii="Calibri" w:hAnsi="Calibri" w:asciiTheme="minorHAnsi" w:hAnsiTheme="minorHAnsi"/>
                                      <w:bCs/>
                                      <w:color w:themeColor="text1" w:val="000000"/>
                                      <w:sz w:val="20"/>
                                      <w:szCs w:val="20"/>
                                    </w:rPr>
                                    <w:t>*Note arrondie au demi-point supérieur</w:t>
                                  </w:r>
                                </w:p>
                              </w:txbxContent>
                            </wps:txbx>
                            <wps:bodyPr anchor="t" upright="1">
                              <a:noAutofit/>
                            </wps:bodyPr>
                          </wps:wsp>
                        </a:graphicData>
                      </a:graphic>
                    </wp:anchor>
                  </w:drawing>
                </mc:Choice>
                <mc:Fallback>
                  <w:pict>
                    <v:rect id="shape_0" ID="Rectangle 2" path="m0,0l-2147483645,0l-2147483645,-2147483646l0,-2147483646xe" fillcolor="white" stroked="t" o:allowincell="f" style="position:absolute;margin-left:340.85pt;margin-top:1.6pt;width:137.95pt;height:119.65pt;mso-wrap-style:square;v-text-anchor:top" wp14:anchorId="22FD7BA0">
                      <v:fill o:detectmouseclick="t" type="solid" color2="black"/>
                      <v:stroke color="black" weight="9360" joinstyle="miter" endcap="flat"/>
                      <v:textbox>
                        <w:txbxContent>
                          <w:p>
                            <w:pPr>
                              <w:pStyle w:val="Contenudecadre"/>
                              <w:spacing w:lineRule="auto" w:line="360" w:before="120" w:after="120"/>
                              <w:rPr>
                                <w:rFonts w:ascii="Calibri" w:hAnsi="Calibri" w:cs="Arial" w:asciiTheme="minorHAnsi" w:hAnsiTheme="minorHAnsi"/>
                                <w:b/>
                                <w:bCs/>
                              </w:rPr>
                            </w:pPr>
                            <w:r>
                              <w:rPr>
                                <w:rFonts w:cs="Arial" w:ascii="Calibri" w:hAnsi="Calibri" w:asciiTheme="minorHAnsi" w:hAnsiTheme="minorHAnsi"/>
                                <w:b/>
                                <w:bCs/>
                              </w:rPr>
                              <w:t>Note proposée pour le candidat :</w:t>
                            </w:r>
                          </w:p>
                          <w:p>
                            <w:pPr>
                              <w:pStyle w:val="Contenudecadre"/>
                              <w:spacing w:before="120" w:after="120"/>
                              <w:rPr>
                                <w:rFonts w:ascii="Calibri" w:hAnsi="Calibri" w:cs="Arial" w:asciiTheme="minorHAnsi" w:hAnsiTheme="minorHAnsi"/>
                                <w:b/>
                                <w:bCs/>
                                <w:color w:themeColor="text1" w:val="000000"/>
                                <w:sz w:val="28"/>
                                <w:szCs w:val="28"/>
                              </w:rPr>
                            </w:pPr>
                            <w:r>
                              <w:rPr>
                                <w:rFonts w:cs="Arial" w:ascii="Calibri" w:hAnsi="Calibri" w:asciiTheme="minorHAnsi" w:hAnsiTheme="minorHAnsi"/>
                                <w:b/>
                                <w:bCs/>
                                <w:sz w:val="28"/>
                                <w:szCs w:val="28"/>
                              </w:rPr>
                              <w:t xml:space="preserve">             </w:t>
                            </w:r>
                            <w:r>
                              <w:rPr>
                                <w:rFonts w:cs="Arial" w:ascii="Calibri" w:hAnsi="Calibri" w:asciiTheme="minorHAnsi" w:hAnsiTheme="minorHAnsi"/>
                                <w:b/>
                                <w:bCs/>
                                <w:color w:themeColor="text1" w:val="000000"/>
                                <w:sz w:val="28"/>
                                <w:szCs w:val="28"/>
                              </w:rPr>
                              <w:t>…</w:t>
                            </w:r>
                            <w:r>
                              <w:rPr>
                                <w:rFonts w:cs="Arial" w:ascii="Calibri" w:hAnsi="Calibri" w:asciiTheme="minorHAnsi" w:hAnsiTheme="minorHAnsi"/>
                                <w:b/>
                                <w:bCs/>
                                <w:color w:themeColor="text1" w:val="000000"/>
                                <w:sz w:val="28"/>
                                <w:szCs w:val="28"/>
                              </w:rPr>
                              <w:t>./20*</w:t>
                            </w:r>
                          </w:p>
                          <w:p>
                            <w:pPr>
                              <w:pStyle w:val="Contenudecadre"/>
                              <w:spacing w:before="120" w:after="120"/>
                              <w:rPr>
                                <w:rFonts w:ascii="Calibri" w:hAnsi="Calibri" w:cs="Arial" w:asciiTheme="minorHAnsi" w:hAnsiTheme="minorHAnsi"/>
                                <w:b/>
                                <w:bCs/>
                                <w:color w:themeColor="text1" w:val="000000"/>
                                <w:sz w:val="28"/>
                                <w:szCs w:val="28"/>
                              </w:rPr>
                            </w:pPr>
                            <w:r>
                              <w:rPr>
                                <w:rFonts w:cs="Arial" w:ascii="Calibri" w:hAnsi="Calibri" w:asciiTheme="minorHAnsi" w:hAnsiTheme="minorHAnsi"/>
                                <w:bCs/>
                                <w:color w:themeColor="text1" w:val="000000"/>
                                <w:sz w:val="20"/>
                                <w:szCs w:val="20"/>
                              </w:rPr>
                              <w:t>*Note arrondie au demi-point supérieur</w:t>
                            </w:r>
                          </w:p>
                        </w:txbxContent>
                      </v:textbox>
                      <w10:wrap type="none"/>
                    </v:rect>
                  </w:pict>
                </mc:Fallback>
              </mc:AlternateConten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tabs>
                <w:tab w:val="clear" w:pos="708"/>
                <w:tab w:val="left" w:pos="2093" w:leader="none"/>
              </w:tabs>
              <w:rPr>
                <w:rFonts w:ascii="Calibri" w:hAnsi="Calibri"/>
                <w:sz w:val="22"/>
                <w:szCs w:val="22"/>
              </w:rPr>
            </w:pPr>
            <w:r>
              <w:rPr>
                <w:rFonts w:ascii="Calibri" w:hAnsi="Calibri"/>
                <w:sz w:val="22"/>
                <w:szCs w:val="22"/>
              </w:rPr>
            </w:r>
          </w:p>
          <w:p>
            <w:pPr>
              <w:pStyle w:val="Normal"/>
              <w:tabs>
                <w:tab w:val="clear" w:pos="708"/>
                <w:tab w:val="left" w:pos="2093" w:leader="none"/>
              </w:tabs>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tc>
      </w:tr>
      <w:tr>
        <w:trPr/>
        <w:tc>
          <w:tcPr>
            <w:tcW w:w="9889" w:type="dxa"/>
            <w:tcBorders>
              <w:top w:val="single" w:sz="4" w:space="0" w:color="000000"/>
              <w:left w:val="single" w:sz="4" w:space="0" w:color="000000"/>
              <w:bottom w:val="single" w:sz="4" w:space="0" w:color="000000"/>
              <w:right w:val="single" w:sz="4" w:space="0" w:color="000000"/>
            </w:tcBorders>
          </w:tcPr>
          <w:p>
            <w:pPr>
              <w:pStyle w:val="Normal"/>
              <w:spacing w:before="120" w:after="120"/>
              <w:rPr>
                <w:rFonts w:ascii="Calibri" w:hAnsi="Calibri" w:cs="Arial"/>
                <w:bCs/>
                <w:sz w:val="22"/>
                <w:szCs w:val="22"/>
              </w:rPr>
            </w:pPr>
            <w:r>
              <w:rPr>
                <w:rFonts w:cs="Arial" w:ascii="Calibri" w:hAnsi="Calibri"/>
                <w:bCs/>
                <w:sz w:val="22"/>
                <w:szCs w:val="22"/>
              </w:rPr>
              <w:t>Nom et signature  des membres de la commission d’évaluation :</w:t>
            </w:r>
          </w:p>
          <w:p>
            <w:pPr>
              <w:pStyle w:val="Normal"/>
              <w:spacing w:before="120" w:after="120"/>
              <w:rPr>
                <w:rFonts w:ascii="Calibri" w:hAnsi="Calibri" w:cs="Arial"/>
                <w:bCs/>
                <w:sz w:val="22"/>
                <w:szCs w:val="22"/>
              </w:rPr>
            </w:pPr>
            <w:r>
              <w:rPr>
                <w:rFonts w:cs="Arial" w:ascii="Calibri" w:hAnsi="Calibri"/>
                <w:bCs/>
                <w:sz w:val="22"/>
                <w:szCs w:val="22"/>
              </w:rPr>
            </w:r>
          </w:p>
          <w:p>
            <w:pPr>
              <w:pStyle w:val="Normal"/>
              <w:spacing w:lineRule="auto" w:line="360" w:before="120" w:after="0"/>
              <w:rPr>
                <w:rFonts w:ascii="Calibri" w:hAnsi="Calibri"/>
                <w:bCs/>
                <w:sz w:val="22"/>
                <w:szCs w:val="22"/>
              </w:rPr>
            </w:pPr>
            <w:r>
              <w:rPr>
                <w:rFonts w:ascii="Calibri" w:hAnsi="Calibri"/>
                <w:bCs/>
                <w:sz w:val="22"/>
                <w:szCs w:val="22"/>
              </w:rPr>
            </w:r>
          </w:p>
          <w:p>
            <w:pPr>
              <w:pStyle w:val="Normal"/>
              <w:spacing w:lineRule="auto" w:line="360" w:before="120" w:after="0"/>
              <w:rPr>
                <w:rFonts w:ascii="Calibri" w:hAnsi="Calibri"/>
                <w:bCs/>
                <w:sz w:val="22"/>
                <w:szCs w:val="22"/>
              </w:rPr>
            </w:pPr>
            <w:r>
              <w:rPr>
                <w:rFonts w:ascii="Calibri" w:hAnsi="Calibri"/>
                <w:bCs/>
                <w:sz w:val="22"/>
                <w:szCs w:val="22"/>
              </w:rPr>
            </w:r>
          </w:p>
          <w:p>
            <w:pPr>
              <w:pStyle w:val="Normal"/>
              <w:spacing w:lineRule="auto" w:line="360" w:before="120" w:after="0"/>
              <w:rPr>
                <w:rFonts w:ascii="Calibri" w:hAnsi="Calibri"/>
                <w:bCs/>
                <w:sz w:val="22"/>
                <w:szCs w:val="22"/>
              </w:rPr>
            </w:pPr>
            <w:r>
              <w:rPr>
                <w:rFonts w:ascii="Calibri" w:hAnsi="Calibri"/>
                <w:bCs/>
                <w:sz w:val="22"/>
                <w:szCs w:val="22"/>
              </w:rPr>
            </w:r>
          </w:p>
          <w:p>
            <w:pPr>
              <w:pStyle w:val="Normal"/>
              <w:rPr>
                <w:rFonts w:ascii="Calibri" w:hAnsi="Calibri"/>
                <w:bCs/>
                <w:sz w:val="22"/>
                <w:szCs w:val="22"/>
              </w:rPr>
            </w:pPr>
            <w:r>
              <w:rPr>
                <w:rFonts w:ascii="Calibri" w:hAnsi="Calibri"/>
                <w:bCs/>
                <w:sz w:val="22"/>
                <w:szCs w:val="22"/>
              </w:rPr>
            </w:r>
          </w:p>
        </w:tc>
      </w:tr>
    </w:tbl>
    <w:p>
      <w:pPr>
        <w:pStyle w:val="Normal"/>
        <w:rPr>
          <w:bCs/>
          <w:sz w:val="18"/>
          <w:szCs w:val="20"/>
        </w:rPr>
      </w:pPr>
      <w:r>
        <w:rPr>
          <w:bCs/>
          <w:sz w:val="18"/>
          <w:szCs w:val="20"/>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8" w:top="765" w:footer="708" w:bottom="856"/>
      <w:paperSrc w:first="0" w:oth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Tahoma">
    <w:charset w:val="01"/>
    <w:family w:val="swiss"/>
    <w:pitch w:val="variable"/>
  </w:font>
  <w:font w:name="Carlito">
    <w:altName w:val="Calibri"/>
    <w:charset w:val="01"/>
    <w:family w:val="swiss"/>
    <w:pitch w:val="variable"/>
  </w:font>
  <w:font w:name="Calibri">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None/>
              <wp:docPr id="4" name="Cadre3"/>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sdt>
                          <w:sdtPr>
                            <w:docPartObj>
                              <w:docPartGallery w:val="Page Numbers (Bottom of Page)"/>
                              <w:docPartUnique w:val="true"/>
                            </w:docPartObj>
                            <w:id w:val="334730384"/>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sdt>
                    <w:sdtPr>
                      <w:docPartObj>
                        <w:docPartGallery w:val="Page Numbers (Bottom of Page)"/>
                        <w:docPartUnique w:val="true"/>
                      </w:docPartObj>
                      <w:id w:val="334730384"/>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0" allowOverlap="1" relativeHeight="12">
              <wp:simplePos x="0" y="0"/>
              <wp:positionH relativeFrom="margin">
                <wp:align>right</wp:align>
              </wp:positionH>
              <wp:positionV relativeFrom="paragraph">
                <wp:posOffset>635</wp:posOffset>
              </wp:positionV>
              <wp:extent cx="51435" cy="116840"/>
              <wp:effectExtent l="0" t="0" r="0" b="0"/>
              <wp:wrapNone/>
              <wp:docPr id="5" name="Cadre4"/>
              <a:graphic xmlns:a="http://schemas.openxmlformats.org/drawingml/2006/main">
                <a:graphicData uri="http://schemas.microsoft.com/office/word/2010/wordprocessingShape">
                  <wps:wsp>
                    <wps:cNvSpPr txBox="1"/>
                    <wps:spPr>
                      <a:xfrm>
                        <a:off x="0" y="0"/>
                        <a:ext cx="51435" cy="116840"/>
                      </a:xfrm>
                      <a:prstGeom prst="rect"/>
                      <a:solidFill>
                        <a:srgbClr val="FFFFFF">
                          <a:alpha val="0"/>
                        </a:srgbClr>
                      </a:solidFill>
                    </wps:spPr>
                    <wps:txbx>
                      <w:txbxContent>
                        <w:sdt>
                          <w:sdtPr>
                            <w:docPartObj>
                              <w:docPartGallery w:val="Page Numbers (Bottom of Page)"/>
                              <w:docPartUnique w:val="true"/>
                            </w:docPartObj>
                            <w:id w:val="-1214181276"/>
                          </w:sdtPr>
                          <w:sdtContent>
                            <w:p>
                              <w:pPr>
                                <w:pStyle w:val="Footer"/>
                                <w:pBdr/>
                                <w:rPr>
                                  <w:rStyle w:val="PageNumber"/>
                                  <w:sz w:val="16"/>
                                  <w:szCs w:val="16"/>
                                </w:rP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sz w:val="16"/>
                                  <w:szCs w:val="16"/>
                                </w:rPr>
                                <w:t>4</w:t>
                              </w:r>
                              <w:r>
                                <w:rPr>
                                  <w:rStyle w:val="PageNumber"/>
                                  <w:sz w:val="16"/>
                                  <w:szCs w:val="16"/>
                                </w:rPr>
                                <w:fldChar w:fldCharType="end"/>
                              </w:r>
                            </w:p>
                          </w:sdtContent>
                        </w:sdt>
                      </w:txbxContent>
                    </wps:txbx>
                    <wps:bodyPr anchor="t" lIns="0" tIns="0" rIns="0" bIns="0">
                      <a:spAutoFit/>
                    </wps:bodyPr>
                  </wps:wsp>
                </a:graphicData>
              </a:graphic>
            </wp:anchor>
          </w:drawing>
        </mc:Choice>
        <mc:Fallback>
          <w:pict>
            <v:rect fillcolor="#FFFFFF" style="position:absolute;rotation:-0;width:4.05pt;height:9.2pt;mso-wrap-distance-left:0pt;mso-wrap-distance-right:0pt;mso-wrap-distance-top:0pt;mso-wrap-distance-bottom:0pt;margin-top:0.05pt;mso-position-vertical-relative:text;margin-left:449.45pt;mso-position-horizontal:right;mso-position-horizontal-relative:margin">
              <v:fill opacity="0f"/>
              <v:textbox inset="0in,0in,0in,0in">
                <w:txbxContent>
                  <w:sdt>
                    <w:sdtPr>
                      <w:docPartObj>
                        <w:docPartGallery w:val="Page Numbers (Bottom of Page)"/>
                        <w:docPartUnique w:val="true"/>
                      </w:docPartObj>
                      <w:id w:val="-1214181276"/>
                    </w:sdtPr>
                    <w:sdtContent>
                      <w:p>
                        <w:pPr>
                          <w:pStyle w:val="Footer"/>
                          <w:pBdr/>
                          <w:rPr>
                            <w:rStyle w:val="PageNumber"/>
                            <w:sz w:val="16"/>
                            <w:szCs w:val="16"/>
                          </w:rP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sz w:val="16"/>
                            <w:szCs w:val="16"/>
                          </w:rPr>
                          <w:t>4</w:t>
                        </w:r>
                        <w:r>
                          <w:rPr>
                            <w:rStyle w:val="PageNumber"/>
                            <w:sz w:val="16"/>
                            <w:szCs w:val="16"/>
                          </w:rPr>
                          <w:fldChar w:fldCharType="end"/>
                        </w:r>
                      </w:p>
                    </w:sdtContent>
                  </w:sdt>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0" allowOverlap="1" relativeHeight="12">
              <wp:simplePos x="0" y="0"/>
              <wp:positionH relativeFrom="margin">
                <wp:align>right</wp:align>
              </wp:positionH>
              <wp:positionV relativeFrom="paragraph">
                <wp:posOffset>635</wp:posOffset>
              </wp:positionV>
              <wp:extent cx="51435" cy="116840"/>
              <wp:effectExtent l="0" t="0" r="0" b="0"/>
              <wp:wrapNone/>
              <wp:docPr id="6" name="Cadre4"/>
              <a:graphic xmlns:a="http://schemas.openxmlformats.org/drawingml/2006/main">
                <a:graphicData uri="http://schemas.microsoft.com/office/word/2010/wordprocessingShape">
                  <wps:wsp>
                    <wps:cNvSpPr txBox="1"/>
                    <wps:spPr>
                      <a:xfrm>
                        <a:off x="0" y="0"/>
                        <a:ext cx="51435" cy="116840"/>
                      </a:xfrm>
                      <a:prstGeom prst="rect"/>
                      <a:solidFill>
                        <a:srgbClr val="FFFFFF">
                          <a:alpha val="0"/>
                        </a:srgbClr>
                      </a:solidFill>
                    </wps:spPr>
                    <wps:txbx>
                      <w:txbxContent>
                        <w:sdt>
                          <w:sdtPr>
                            <w:docPartObj>
                              <w:docPartGallery w:val="Page Numbers (Bottom of Page)"/>
                              <w:docPartUnique w:val="true"/>
                            </w:docPartObj>
                            <w:id w:val="-1214181276"/>
                          </w:sdtPr>
                          <w:sdtContent>
                            <w:p>
                              <w:pPr>
                                <w:pStyle w:val="Footer"/>
                                <w:pBdr/>
                                <w:rPr>
                                  <w:rStyle w:val="PageNumber"/>
                                  <w:sz w:val="16"/>
                                  <w:szCs w:val="16"/>
                                </w:rP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sz w:val="16"/>
                                  <w:szCs w:val="16"/>
                                </w:rPr>
                                <w:t>4</w:t>
                              </w:r>
                              <w:r>
                                <w:rPr>
                                  <w:rStyle w:val="PageNumber"/>
                                  <w:sz w:val="16"/>
                                  <w:szCs w:val="16"/>
                                </w:rPr>
                                <w:fldChar w:fldCharType="end"/>
                              </w:r>
                            </w:p>
                          </w:sdtContent>
                        </w:sdt>
                      </w:txbxContent>
                    </wps:txbx>
                    <wps:bodyPr anchor="t" lIns="0" tIns="0" rIns="0" bIns="0">
                      <a:spAutoFit/>
                    </wps:bodyPr>
                  </wps:wsp>
                </a:graphicData>
              </a:graphic>
            </wp:anchor>
          </w:drawing>
        </mc:Choice>
        <mc:Fallback>
          <w:pict>
            <v:rect fillcolor="#FFFFFF" style="position:absolute;rotation:-0;width:4.05pt;height:9.2pt;mso-wrap-distance-left:0pt;mso-wrap-distance-right:0pt;mso-wrap-distance-top:0pt;mso-wrap-distance-bottom:0pt;margin-top:0.05pt;mso-position-vertical-relative:text;margin-left:449.45pt;mso-position-horizontal:right;mso-position-horizontal-relative:margin">
              <v:fill opacity="0f"/>
              <v:textbox inset="0in,0in,0in,0in">
                <w:txbxContent>
                  <w:sdt>
                    <w:sdtPr>
                      <w:docPartObj>
                        <w:docPartGallery w:val="Page Numbers (Bottom of Page)"/>
                        <w:docPartUnique w:val="true"/>
                      </w:docPartObj>
                      <w:id w:val="-1214181276"/>
                    </w:sdtPr>
                    <w:sdtContent>
                      <w:p>
                        <w:pPr>
                          <w:pStyle w:val="Footer"/>
                          <w:pBdr/>
                          <w:rPr>
                            <w:rStyle w:val="PageNumber"/>
                            <w:sz w:val="16"/>
                            <w:szCs w:val="16"/>
                          </w:rP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sz w:val="16"/>
                            <w:szCs w:val="16"/>
                          </w:rPr>
                          <w:t>4</w:t>
                        </w:r>
                        <w:r>
                          <w:rPr>
                            <w:rStyle w:val="PageNumber"/>
                            <w:sz w:val="16"/>
                            <w:szCs w:val="16"/>
                          </w:rPr>
                          <w:fldChar w:fldCharType="end"/>
                        </w:r>
                      </w:p>
                    </w:sdtContent>
                  </w:sdt>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Calibri" w:hAnsi="Calibri" w:asciiTheme="minorHAnsi" w:hAnsiTheme="minorHAnsi"/>
        <w:i/>
        <w:i/>
      </w:rPr>
    </w:pPr>
    <w:r>
      <w:rPr>
        <w:rFonts w:asciiTheme="minorHAnsi" w:hAnsiTheme="minorHAnsi" w:ascii="Calibri" w:hAnsi="Calibri"/>
        <w:i/>
      </w:rPr>
      <w:drawing>
        <wp:anchor behindDoc="0" distT="0" distB="0" distL="114300" distR="114300" simplePos="0" locked="0" layoutInCell="0" allowOverlap="1" relativeHeight="5">
          <wp:simplePos x="0" y="0"/>
          <wp:positionH relativeFrom="margin">
            <wp:posOffset>-528955</wp:posOffset>
          </wp:positionH>
          <wp:positionV relativeFrom="paragraph">
            <wp:posOffset>-250825</wp:posOffset>
          </wp:positionV>
          <wp:extent cx="838200" cy="700405"/>
          <wp:effectExtent l="0" t="0" r="0" b="0"/>
          <wp:wrapTight wrapText="bothSides">
            <wp:wrapPolygon edited="0">
              <wp:start x="-8" y="0"/>
              <wp:lineTo x="-8" y="21146"/>
              <wp:lineTo x="21106" y="21146"/>
              <wp:lineTo x="21106" y="0"/>
              <wp:lineTo x="-8" y="0"/>
            </wp:wrapPolygon>
          </wp:wrapTight>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1"/>
                  <a:stretch>
                    <a:fillRect/>
                  </a:stretch>
                </pic:blipFill>
                <pic:spPr bwMode="auto">
                  <a:xfrm>
                    <a:off x="0" y="0"/>
                    <a:ext cx="838200" cy="700405"/>
                  </a:xfrm>
                  <a:prstGeom prst="rect">
                    <a:avLst/>
                  </a:prstGeom>
                </pic:spPr>
              </pic:pic>
            </a:graphicData>
          </a:graphic>
        </wp:anchor>
      </w:drawing>
    </w:r>
  </w:p>
  <w:p>
    <w:pPr>
      <w:pStyle w:val="Header"/>
      <w:jc w:val="center"/>
      <w:rPr>
        <w:rFonts w:ascii="Calibri" w:hAnsi="Calibri" w:asciiTheme="minorHAnsi" w:hAnsiTheme="minorHAnsi"/>
        <w:i/>
        <w:i/>
      </w:rPr>
    </w:pPr>
    <w:r>
      <w:rPr>
        <w:rFonts w:ascii="Calibri" w:hAnsi="Calibri" w:asciiTheme="minorHAnsi" w:hAnsiTheme="minorHAnsi"/>
        <w:i/>
      </w:rPr>
      <w:t>Baccalauréat professionnel Métiers du commerce et de la vente / E31 CCF</w:t>
    </w:r>
  </w:p>
  <w:p>
    <w:pPr>
      <w:pStyle w:val="Footer"/>
      <w:ind w:right="360"/>
      <w:jc w:val="center"/>
      <w:rPr>
        <w:rFonts w:ascii="Calibri" w:hAnsi="Calibri" w:asciiTheme="minorHAnsi" w:hAnsiTheme="minorHAnsi"/>
        <w:i/>
        <w:i/>
        <w:iCs/>
        <w:sz w:val="16"/>
        <w:szCs w:val="16"/>
      </w:rPr>
    </w:pPr>
    <w:r>
      <w:rPr>
        <w:rFonts w:asciiTheme="minorHAnsi" w:hAnsiTheme="minorHAnsi" w:ascii="Calibri" w:hAnsi="Calibri"/>
        <w:i/>
        <w:iCs/>
        <w:sz w:val="16"/>
        <w:szCs w:val="1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Calibri" w:hAnsi="Calibri" w:asciiTheme="minorHAnsi" w:hAnsiTheme="minorHAnsi"/>
        <w:i/>
        <w:i/>
      </w:rPr>
    </w:pPr>
    <w:r>
      <w:rPr>
        <w:rFonts w:asciiTheme="minorHAnsi" w:hAnsiTheme="minorHAnsi" w:ascii="Calibri" w:hAnsi="Calibri"/>
        <w:i/>
      </w:rPr>
      <w:drawing>
        <wp:anchor behindDoc="0" distT="0" distB="0" distL="114300" distR="114300" simplePos="0" locked="0" layoutInCell="0" allowOverlap="1" relativeHeight="5">
          <wp:simplePos x="0" y="0"/>
          <wp:positionH relativeFrom="margin">
            <wp:posOffset>-528955</wp:posOffset>
          </wp:positionH>
          <wp:positionV relativeFrom="paragraph">
            <wp:posOffset>-250825</wp:posOffset>
          </wp:positionV>
          <wp:extent cx="838200" cy="700405"/>
          <wp:effectExtent l="0" t="0" r="0" b="0"/>
          <wp:wrapTight wrapText="bothSides">
            <wp:wrapPolygon edited="0">
              <wp:start x="-8" y="0"/>
              <wp:lineTo x="-8" y="21146"/>
              <wp:lineTo x="21106" y="21146"/>
              <wp:lineTo x="21106" y="0"/>
              <wp:lineTo x="-8" y="0"/>
            </wp:wrapPolygon>
          </wp:wrapTight>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
                  <pic:cNvPicPr>
                    <a:picLocks noChangeAspect="1" noChangeArrowheads="1"/>
                  </pic:cNvPicPr>
                </pic:nvPicPr>
                <pic:blipFill>
                  <a:blip r:embed="rId1"/>
                  <a:stretch>
                    <a:fillRect/>
                  </a:stretch>
                </pic:blipFill>
                <pic:spPr bwMode="auto">
                  <a:xfrm>
                    <a:off x="0" y="0"/>
                    <a:ext cx="838200" cy="700405"/>
                  </a:xfrm>
                  <a:prstGeom prst="rect">
                    <a:avLst/>
                  </a:prstGeom>
                </pic:spPr>
              </pic:pic>
            </a:graphicData>
          </a:graphic>
        </wp:anchor>
      </w:drawing>
    </w:r>
  </w:p>
  <w:p>
    <w:pPr>
      <w:pStyle w:val="Header"/>
      <w:jc w:val="center"/>
      <w:rPr>
        <w:rFonts w:ascii="Calibri" w:hAnsi="Calibri" w:asciiTheme="minorHAnsi" w:hAnsiTheme="minorHAnsi"/>
        <w:i/>
        <w:i/>
      </w:rPr>
    </w:pPr>
    <w:r>
      <w:rPr>
        <w:rFonts w:ascii="Calibri" w:hAnsi="Calibri" w:asciiTheme="minorHAnsi" w:hAnsiTheme="minorHAnsi"/>
        <w:i/>
      </w:rPr>
      <w:t>Baccalauréat professionnel Métiers du commerce et de la vente / E31 CCF</w:t>
    </w:r>
  </w:p>
  <w:p>
    <w:pPr>
      <w:pStyle w:val="Footer"/>
      <w:ind w:right="360"/>
      <w:jc w:val="center"/>
      <w:rPr>
        <w:rFonts w:ascii="Calibri" w:hAnsi="Calibri" w:asciiTheme="minorHAnsi" w:hAnsiTheme="minorHAnsi"/>
        <w:i/>
        <w:i/>
        <w:iCs/>
        <w:sz w:val="16"/>
        <w:szCs w:val="16"/>
      </w:rPr>
    </w:pPr>
    <w:r>
      <w:rPr>
        <w:rFonts w:asciiTheme="minorHAnsi" w:hAnsiTheme="minorHAnsi" w:ascii="Calibri" w:hAnsi="Calibri"/>
        <w:i/>
        <w:iCs/>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97cf0"/>
    <w:pPr>
      <w:widowControl/>
      <w:bidi w:val="0"/>
      <w:spacing w:lineRule="auto" w:line="240" w:before="0" w:after="0"/>
      <w:jc w:val="left"/>
    </w:pPr>
    <w:rPr>
      <w:rFonts w:ascii="Times New Roman" w:hAnsi="Times New Roman" w:eastAsia="Times New Roman" w:cs="Times New Roman"/>
      <w:color w:val="auto"/>
      <w:kern w:val="0"/>
      <w:sz w:val="24"/>
      <w:szCs w:val="24"/>
      <w:lang w:eastAsia="fr-FR" w:val="fr-FR"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fe4681"/>
    <w:rPr>
      <w:sz w:val="16"/>
      <w:szCs w:val="16"/>
    </w:rPr>
  </w:style>
  <w:style w:type="character" w:styleId="CommentaireCar" w:customStyle="1">
    <w:name w:val="Commentaire Car"/>
    <w:basedOn w:val="DefaultParagraphFont"/>
    <w:uiPriority w:val="99"/>
    <w:qFormat/>
    <w:rsid w:val="00fe4681"/>
    <w:rPr>
      <w:rFonts w:ascii="Times New Roman" w:hAnsi="Times New Roman" w:eastAsia="Times New Roman" w:cs="Times New Roman"/>
      <w:sz w:val="20"/>
      <w:szCs w:val="20"/>
      <w:lang w:eastAsia="fr-FR"/>
    </w:rPr>
  </w:style>
  <w:style w:type="character" w:styleId="ObjetducommentaireCar" w:customStyle="1">
    <w:name w:val="Objet du commentaire Car"/>
    <w:basedOn w:val="CommentaireCar"/>
    <w:link w:val="annotationsubject"/>
    <w:uiPriority w:val="99"/>
    <w:semiHidden/>
    <w:qFormat/>
    <w:rsid w:val="00fe4681"/>
    <w:rPr>
      <w:rFonts w:ascii="Times New Roman" w:hAnsi="Times New Roman" w:eastAsia="Times New Roman" w:cs="Times New Roman"/>
      <w:b/>
      <w:bCs/>
      <w:sz w:val="20"/>
      <w:szCs w:val="20"/>
      <w:lang w:eastAsia="fr-FR"/>
    </w:rPr>
  </w:style>
  <w:style w:type="character" w:styleId="TextedebullesCar" w:customStyle="1">
    <w:name w:val="Texte de bulles Car"/>
    <w:basedOn w:val="DefaultParagraphFont"/>
    <w:link w:val="BalloonText"/>
    <w:uiPriority w:val="99"/>
    <w:semiHidden/>
    <w:qFormat/>
    <w:rsid w:val="00fe4681"/>
    <w:rPr>
      <w:rFonts w:ascii="Tahoma" w:hAnsi="Tahoma" w:eastAsia="Times New Roman" w:cs="Tahoma"/>
      <w:sz w:val="16"/>
      <w:szCs w:val="16"/>
      <w:lang w:eastAsia="fr-FR"/>
    </w:rPr>
  </w:style>
  <w:style w:type="character" w:styleId="En-tteCar" w:customStyle="1">
    <w:name w:val="En-tête Car"/>
    <w:basedOn w:val="DefaultParagraphFont"/>
    <w:uiPriority w:val="99"/>
    <w:qFormat/>
    <w:rsid w:val="008801d7"/>
    <w:rPr>
      <w:rFonts w:ascii="Times New Roman" w:hAnsi="Times New Roman" w:eastAsia="Times New Roman" w:cs="Times New Roman"/>
      <w:sz w:val="24"/>
      <w:szCs w:val="24"/>
      <w:lang w:eastAsia="fr-FR"/>
    </w:rPr>
  </w:style>
  <w:style w:type="character" w:styleId="PieddepageCar" w:customStyle="1">
    <w:name w:val="Pied de page Car"/>
    <w:basedOn w:val="DefaultParagraphFont"/>
    <w:uiPriority w:val="99"/>
    <w:qFormat/>
    <w:rsid w:val="008801d7"/>
    <w:rPr>
      <w:rFonts w:ascii="Times New Roman" w:hAnsi="Times New Roman" w:eastAsia="Times New Roman" w:cs="Times New Roman"/>
      <w:sz w:val="24"/>
      <w:szCs w:val="24"/>
      <w:lang w:eastAsia="fr-FR"/>
    </w:rPr>
  </w:style>
  <w:style w:type="character" w:styleId="PageNumber">
    <w:name w:val="Page Number"/>
    <w:basedOn w:val="DefaultParagraphFont"/>
    <w:uiPriority w:val="99"/>
    <w:semiHidden/>
    <w:unhideWhenUsed/>
    <w:rsid w:val="008801d7"/>
    <w:rPr/>
  </w:style>
  <w:style w:type="paragraph" w:styleId="Titre">
    <w:name w:val="Titre"/>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NormalWeb">
    <w:name w:val="Normal (Web)"/>
    <w:basedOn w:val="Normal"/>
    <w:unhideWhenUsed/>
    <w:qFormat/>
    <w:rsid w:val="00297cf0"/>
    <w:pPr>
      <w:spacing w:beforeAutospacing="1" w:afterAutospacing="1"/>
    </w:pPr>
    <w:rPr/>
  </w:style>
  <w:style w:type="paragraph" w:styleId="NoSpacing">
    <w:name w:val="No Spacing"/>
    <w:qFormat/>
    <w:rsid w:val="00297cf0"/>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en-US" w:bidi="en-US" w:eastAsia="en-US"/>
    </w:rPr>
  </w:style>
  <w:style w:type="paragraph" w:styleId="ListParagraph">
    <w:name w:val="List Paragraph"/>
    <w:basedOn w:val="Normal"/>
    <w:qFormat/>
    <w:rsid w:val="00297cf0"/>
    <w:pPr>
      <w:spacing w:lineRule="auto" w:line="276" w:before="0" w:after="200"/>
      <w:ind w:left="720"/>
      <w:contextualSpacing/>
    </w:pPr>
    <w:rPr>
      <w:rFonts w:ascii="Calibri" w:hAnsi="Calibri"/>
      <w:sz w:val="22"/>
      <w:szCs w:val="22"/>
    </w:rPr>
  </w:style>
  <w:style w:type="paragraph" w:styleId="AnnotationText">
    <w:name w:val="Annotation Text"/>
    <w:basedOn w:val="Normal"/>
    <w:link w:val="CommentaireCar"/>
    <w:uiPriority w:val="99"/>
    <w:unhideWhenUsed/>
    <w:rsid w:val="00fe4681"/>
    <w:pPr/>
    <w:rPr>
      <w:sz w:val="20"/>
      <w:szCs w:val="20"/>
    </w:rPr>
  </w:style>
  <w:style w:type="paragraph" w:styleId="annotationsubject">
    <w:name w:val="annotation subject"/>
    <w:basedOn w:val="AnnotationText"/>
    <w:next w:val="AnnotationText"/>
    <w:link w:val="ObjetducommentaireCar"/>
    <w:uiPriority w:val="99"/>
    <w:semiHidden/>
    <w:unhideWhenUsed/>
    <w:qFormat/>
    <w:rsid w:val="00fe4681"/>
    <w:pPr/>
    <w:rPr>
      <w:b/>
      <w:bCs/>
    </w:rPr>
  </w:style>
  <w:style w:type="paragraph" w:styleId="BalloonText">
    <w:name w:val="Balloon Text"/>
    <w:basedOn w:val="Normal"/>
    <w:link w:val="TextedebullesCar"/>
    <w:uiPriority w:val="99"/>
    <w:semiHidden/>
    <w:unhideWhenUsed/>
    <w:qFormat/>
    <w:rsid w:val="00fe4681"/>
    <w:pPr/>
    <w:rPr>
      <w:rFonts w:ascii="Tahoma" w:hAnsi="Tahoma" w:cs="Tahoma"/>
      <w:sz w:val="16"/>
      <w:szCs w:val="16"/>
    </w:rPr>
  </w:style>
  <w:style w:type="paragraph" w:styleId="Revision">
    <w:name w:val="Revision"/>
    <w:uiPriority w:val="99"/>
    <w:semiHidden/>
    <w:qFormat/>
    <w:rsid w:val="00ab4281"/>
    <w:pPr>
      <w:widowControl/>
      <w:bidi w:val="0"/>
      <w:spacing w:lineRule="auto" w:line="240" w:before="0" w:after="0"/>
      <w:jc w:val="left"/>
    </w:pPr>
    <w:rPr>
      <w:rFonts w:ascii="Times New Roman" w:hAnsi="Times New Roman" w:eastAsia="Times New Roman" w:cs="Times New Roman"/>
      <w:color w:val="auto"/>
      <w:kern w:val="0"/>
      <w:sz w:val="24"/>
      <w:szCs w:val="24"/>
      <w:lang w:eastAsia="fr-FR" w:val="fr-FR" w:bidi="ar-SA"/>
    </w:rPr>
  </w:style>
  <w:style w:type="paragraph" w:styleId="HeaderandFooter">
    <w:name w:val="Header and Footer"/>
    <w:basedOn w:val="Normal"/>
    <w:qFormat/>
    <w:pPr/>
    <w:rPr/>
  </w:style>
  <w:style w:type="paragraph" w:styleId="Header">
    <w:name w:val="Header"/>
    <w:basedOn w:val="Normal"/>
    <w:link w:val="En-tteCar"/>
    <w:uiPriority w:val="99"/>
    <w:unhideWhenUsed/>
    <w:rsid w:val="008801d7"/>
    <w:pPr>
      <w:tabs>
        <w:tab w:val="clear" w:pos="708"/>
        <w:tab w:val="center" w:pos="4536" w:leader="none"/>
        <w:tab w:val="right" w:pos="9072" w:leader="none"/>
      </w:tabs>
    </w:pPr>
    <w:rPr/>
  </w:style>
  <w:style w:type="paragraph" w:styleId="Footer">
    <w:name w:val="Footer"/>
    <w:basedOn w:val="Normal"/>
    <w:link w:val="PieddepageCar"/>
    <w:uiPriority w:val="99"/>
    <w:unhideWhenUsed/>
    <w:rsid w:val="008801d7"/>
    <w:pPr>
      <w:tabs>
        <w:tab w:val="clear" w:pos="708"/>
        <w:tab w:val="center" w:pos="4536" w:leader="none"/>
        <w:tab w:val="right" w:pos="9072" w:leader="none"/>
      </w:tabs>
    </w:pPr>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8205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eclaire1">
    <w:name w:val="Liste claire1"/>
    <w:basedOn w:val="TableauNormal"/>
    <w:uiPriority w:val="61"/>
    <w:rsid w:val="000e074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Grilleclaire1">
    <w:name w:val="Grille claire1"/>
    <w:basedOn w:val="TableauNormal"/>
    <w:uiPriority w:val="62"/>
    <w:rsid w:val="000e074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customStyle="1" w:styleId="Listemoyenne21">
    <w:name w:val="Liste moyenne 21"/>
    <w:basedOn w:val="TableauNormal"/>
    <w:uiPriority w:val="66"/>
    <w:rsid w:val="000e074f"/>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emoyenne11">
    <w:name w:val="Liste moyenne 11"/>
    <w:basedOn w:val="TableauNormal"/>
    <w:uiPriority w:val="65"/>
    <w:rsid w:val="000e074f"/>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ramemoyenne11">
    <w:name w:val="Trame moyenne 11"/>
    <w:basedOn w:val="TableauNormal"/>
    <w:uiPriority w:val="63"/>
    <w:rsid w:val="000e074f"/>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EC0CD-E010-434B-B45B-C461CC6F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Collabora_Office/24.04.6.3$Linux_X86_64 LibreOffice_project/c7dc432db1ebfff42d5280dd4bf60b6d85417e15</Application>
  <AppVersion>15.0000</AppVersion>
  <Pages>4</Pages>
  <Words>711</Words>
  <Characters>4150</Characters>
  <CharactersWithSpaces>4883</CharactersWithSpaces>
  <Paragraphs>84</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2024-10-29T18:13:00Z</dcterms:created>
  <dc:creator>Elies</dc:creator>
  <dc:description/>
  <dc:language>fr-FR</dc:language>
  <cp:lastModifiedBy>Compte Microsoft</cp:lastModifiedBy>
  <cp:lastPrinted>2020-09-25T12:55:00Z</cp:lastPrinted>
  <dcterms:modified xsi:type="dcterms:W3CDTF">2024-10-29T18:13:00Z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