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8" w:rsidRDefault="008D1288" w:rsidP="008D1288">
      <w:pPr>
        <w:pStyle w:val="Sansinterligne"/>
        <w:rPr>
          <w:sz w:val="16"/>
          <w:szCs w:val="16"/>
        </w:rPr>
      </w:pPr>
      <w:r w:rsidRPr="008D1288">
        <w:rPr>
          <w:sz w:val="16"/>
          <w:szCs w:val="16"/>
        </w:rPr>
        <w:t>A</w:t>
      </w:r>
    </w:p>
    <w:tbl>
      <w:tblPr>
        <w:tblStyle w:val="Grilledutableau"/>
        <w:tblW w:w="10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4212"/>
        <w:gridCol w:w="2964"/>
      </w:tblGrid>
      <w:tr w:rsidR="008D1288" w:rsidTr="00435E2A">
        <w:trPr>
          <w:trHeight w:val="1843"/>
          <w:jc w:val="center"/>
        </w:trPr>
        <w:tc>
          <w:tcPr>
            <w:tcW w:w="3280" w:type="dxa"/>
            <w:tcBorders>
              <w:right w:val="double" w:sz="4" w:space="0" w:color="auto"/>
            </w:tcBorders>
            <w:vAlign w:val="center"/>
          </w:tcPr>
          <w:p w:rsidR="008D1288" w:rsidRDefault="008D1288" w:rsidP="00435E2A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2A8A6011" wp14:editId="19942FD7">
                  <wp:extent cx="1945758" cy="764274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782" cy="7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288" w:rsidRPr="00DA0E3B" w:rsidRDefault="008D1288" w:rsidP="00435E2A">
            <w:pPr>
              <w:pStyle w:val="En-tte"/>
              <w:jc w:val="center"/>
              <w:rPr>
                <w:b/>
                <w:color w:val="8496B0" w:themeColor="text2" w:themeTint="99"/>
              </w:rPr>
            </w:pPr>
          </w:p>
          <w:p w:rsidR="008D1288" w:rsidRDefault="008D1288" w:rsidP="00435E2A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64FBFF67" wp14:editId="32820A61">
                  <wp:extent cx="1159951" cy="914352"/>
                  <wp:effectExtent l="0" t="0" r="2540" b="635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5" cy="93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left w:val="double" w:sz="4" w:space="0" w:color="auto"/>
            </w:tcBorders>
            <w:vAlign w:val="center"/>
          </w:tcPr>
          <w:p w:rsidR="008D1288" w:rsidRPr="00220855" w:rsidRDefault="008D1288" w:rsidP="00435E2A">
            <w:pPr>
              <w:pStyle w:val="Sansinterligne"/>
              <w:jc w:val="center"/>
              <w:rPr>
                <w:rFonts w:ascii="Berlin Sans FB Demi" w:hAnsi="Berlin Sans FB Demi"/>
                <w:lang w:val="en-US"/>
              </w:rPr>
            </w:pPr>
            <w:r w:rsidRPr="00220855">
              <w:rPr>
                <w:rFonts w:ascii="Berlin Sans FB Demi" w:hAnsi="Berlin Sans FB Demi"/>
                <w:lang w:val="en-US"/>
              </w:rPr>
              <w:t>LPO-SEP MELKIOR GARRE</w:t>
            </w:r>
          </w:p>
          <w:p w:rsidR="008D1288" w:rsidRPr="00220855" w:rsidRDefault="008D1288" w:rsidP="00435E2A">
            <w:pPr>
              <w:pStyle w:val="Sansinterligne"/>
              <w:jc w:val="center"/>
              <w:rPr>
                <w:rFonts w:ascii="Berlin Sans FB Demi" w:hAnsi="Berlin Sans FB Demi"/>
              </w:rPr>
            </w:pPr>
            <w:r w:rsidRPr="00220855">
              <w:rPr>
                <w:rFonts w:ascii="Berlin Sans FB Demi" w:hAnsi="Berlin Sans FB Demi"/>
                <w:noProof/>
              </w:rPr>
              <w:drawing>
                <wp:inline distT="0" distB="0" distL="0" distR="0" wp14:anchorId="41D4FDA9" wp14:editId="23140EBE">
                  <wp:extent cx="903605" cy="648335"/>
                  <wp:effectExtent l="0" t="0" r="0" b="0"/>
                  <wp:docPr id="243" name="Image 24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8" t="58067" r="17375" b="2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288" w:rsidRPr="00220855" w:rsidRDefault="008D1288" w:rsidP="00435E2A">
            <w:pPr>
              <w:pStyle w:val="Sansinterligne"/>
              <w:jc w:val="center"/>
              <w:rPr>
                <w:rFonts w:ascii="Berlin Sans FB Demi" w:hAnsi="Berlin Sans FB Demi"/>
              </w:rPr>
            </w:pPr>
            <w:r w:rsidRPr="00220855">
              <w:rPr>
                <w:rFonts w:ascii="Berlin Sans FB Demi" w:hAnsi="Berlin Sans FB Demi"/>
                <w:lang w:val="en-US"/>
              </w:rPr>
              <w:t>CAYENNE</w:t>
            </w:r>
          </w:p>
        </w:tc>
      </w:tr>
    </w:tbl>
    <w:p w:rsidR="008D1288" w:rsidRDefault="008D1288" w:rsidP="008D1288">
      <w:pPr>
        <w:pStyle w:val="Sansinterligne"/>
        <w:jc w:val="center"/>
        <w:rPr>
          <w:sz w:val="16"/>
          <w:szCs w:val="16"/>
        </w:rPr>
      </w:pPr>
    </w:p>
    <w:p w:rsidR="008D1288" w:rsidRPr="008D1288" w:rsidRDefault="008D1288" w:rsidP="008D128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8D1288">
        <w:rPr>
          <w:rFonts w:ascii="Arial" w:hAnsi="Arial" w:cs="Arial"/>
          <w:color w:val="000000"/>
          <w:sz w:val="24"/>
          <w:szCs w:val="24"/>
        </w:rPr>
        <w:t xml:space="preserve">TECHNOLOGIE PROFESSIONNELLE - </w:t>
      </w:r>
    </w:p>
    <w:p w:rsidR="008D1288" w:rsidRPr="008D1288" w:rsidRDefault="008D1288" w:rsidP="008D128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D1288">
        <w:rPr>
          <w:rFonts w:ascii="Arial" w:hAnsi="Arial" w:cs="Arial"/>
          <w:color w:val="000000"/>
          <w:sz w:val="24"/>
          <w:szCs w:val="24"/>
        </w:rPr>
        <w:t xml:space="preserve">COMMERCIALISATION ET SERVICES EN RESTAURATION </w:t>
      </w:r>
    </w:p>
    <w:p w:rsidR="008D1288" w:rsidRPr="008D1288" w:rsidRDefault="008D1288" w:rsidP="008D128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D1288">
        <w:rPr>
          <w:rFonts w:ascii="Arial" w:hAnsi="Arial" w:cs="Arial"/>
          <w:color w:val="000000"/>
          <w:sz w:val="24"/>
          <w:szCs w:val="24"/>
        </w:rPr>
        <w:t>- 2 BAC PRO CSR -</w:t>
      </w:r>
    </w:p>
    <w:p w:rsidR="008D1288" w:rsidRDefault="008D1288" w:rsidP="008D1288">
      <w:pPr>
        <w:pStyle w:val="Sansinterligne"/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446"/>
      </w:tblGrid>
      <w:tr w:rsidR="008D1288" w:rsidRPr="00CD4B3D" w:rsidTr="008D1288">
        <w:trPr>
          <w:jc w:val="center"/>
        </w:trPr>
        <w:tc>
          <w:tcPr>
            <w:tcW w:w="15446" w:type="dxa"/>
          </w:tcPr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sz w:val="22"/>
                <w:szCs w:val="22"/>
              </w:rPr>
              <w:t>Thème 1 : Comprendre l’organisation du CCF.</w:t>
            </w:r>
            <w:r w:rsidRPr="008D12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F55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 xml:space="preserve">Le livret de suivi des compétences – Les compétences professionnelles adaptées aux postes de travail.   </w:t>
            </w:r>
          </w:p>
          <w:p w:rsidR="008D1288" w:rsidRPr="006C0F55" w:rsidRDefault="006C0F55" w:rsidP="00435E2A">
            <w:pPr>
              <w:pStyle w:val="Sansinterlig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Cette suggestion de séance est à réaliser avant la fin du 1</w:t>
            </w:r>
            <w:r w:rsidRPr="006C0F55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trimestre de la classe de seconde BAC PRO CSR, avant la 1</w:t>
            </w:r>
            <w:r w:rsidRPr="006C0F55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PFMP, en introduction pour sensibiliser l’élève à l’organisation du CCF et aux compétences. Ensuite sera introduit le livret de l’élève d’autoévaluation des compétences.</w:t>
            </w:r>
          </w:p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D1288" w:rsidRPr="00CD4B3D" w:rsidTr="008D1288">
        <w:trPr>
          <w:jc w:val="center"/>
        </w:trPr>
        <w:tc>
          <w:tcPr>
            <w:tcW w:w="15446" w:type="dxa"/>
          </w:tcPr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sz w:val="22"/>
                <w:szCs w:val="22"/>
              </w:rPr>
              <w:t xml:space="preserve">Contexte : 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>- Durant vos 3 années de formation vous allez acquérir et valider les compétences exigées pour l’obtention du diplôme BAC PRO CSR.</w:t>
            </w:r>
          </w:p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D1288" w:rsidRPr="00CD4B3D" w:rsidTr="008D1288">
        <w:trPr>
          <w:jc w:val="center"/>
        </w:trPr>
        <w:tc>
          <w:tcPr>
            <w:tcW w:w="15446" w:type="dxa"/>
          </w:tcPr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sz w:val="22"/>
                <w:szCs w:val="22"/>
              </w:rPr>
              <w:t xml:space="preserve">Objectifs de la séance : 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>- Découvrir l’organisation de la formation BAC PRO CSR et du Contrôle en Cours de Formation CCF.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>- Comprendre l’intérêt de l’autoévaluation des compétences - S’autoévaluer.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 xml:space="preserve">- Répartir les compétences professionnelles entre les différents acteurs de l’équipe de travail. 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8D1288">
              <w:rPr>
                <w:rFonts w:ascii="Arial" w:hAnsi="Arial" w:cs="Arial"/>
                <w:sz w:val="22"/>
                <w:szCs w:val="22"/>
              </w:rPr>
              <w:t>- Elaborer des fiches de postes. </w:t>
            </w:r>
          </w:p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D1288" w:rsidRPr="00CD4B3D" w:rsidTr="008D1288">
        <w:trPr>
          <w:jc w:val="center"/>
        </w:trPr>
        <w:tc>
          <w:tcPr>
            <w:tcW w:w="15446" w:type="dxa"/>
          </w:tcPr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bCs/>
                <w:sz w:val="22"/>
                <w:szCs w:val="22"/>
              </w:rPr>
              <w:t>Ressources externes :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Cs/>
                <w:sz w:val="22"/>
                <w:szCs w:val="22"/>
              </w:rPr>
              <w:t>- Le tableau d’organisation du diplôme BAC PRO CSR ; pôles, compétences. «  Pour valider mon diplôme, je dois… ».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Cs/>
                <w:sz w:val="22"/>
                <w:szCs w:val="22"/>
              </w:rPr>
              <w:t>- Le livret de l’élève pour l’autoévaluation et le suivi des compétences sur 3 années.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Cs/>
                <w:sz w:val="22"/>
                <w:szCs w:val="22"/>
              </w:rPr>
              <w:t>- La fiche de poste 1</w:t>
            </w:r>
            <w:r w:rsidRPr="008D128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er</w:t>
            </w:r>
            <w:r w:rsidRPr="008D1288">
              <w:rPr>
                <w:rFonts w:ascii="Arial" w:hAnsi="Arial" w:cs="Arial"/>
                <w:bCs/>
                <w:sz w:val="22"/>
                <w:szCs w:val="22"/>
              </w:rPr>
              <w:t xml:space="preserve"> Maître d’Hôtel.</w:t>
            </w:r>
          </w:p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D1288" w:rsidRPr="00CD4B3D" w:rsidTr="008D1288">
        <w:trPr>
          <w:trHeight w:val="615"/>
          <w:jc w:val="center"/>
        </w:trPr>
        <w:tc>
          <w:tcPr>
            <w:tcW w:w="15446" w:type="dxa"/>
          </w:tcPr>
          <w:p w:rsidR="006C0F55" w:rsidRPr="006C0F55" w:rsidRDefault="006C0F55" w:rsidP="00435E2A">
            <w:pPr>
              <w:pStyle w:val="Sansinterligne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Thème précédant : </w:t>
            </w:r>
          </w:p>
          <w:p w:rsidR="008D1288" w:rsidRDefault="008D1288" w:rsidP="00435E2A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Cs/>
                <w:sz w:val="22"/>
                <w:szCs w:val="22"/>
              </w:rPr>
              <w:t>Les formules de restauration à caractère commercial.</w:t>
            </w:r>
          </w:p>
          <w:p w:rsidR="006C0F55" w:rsidRPr="006C0F55" w:rsidRDefault="006C0F55" w:rsidP="00435E2A">
            <w:pPr>
              <w:pStyle w:val="Sansinterligne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D1288" w:rsidRPr="00CD4B3D" w:rsidTr="008D1288">
        <w:trPr>
          <w:trHeight w:val="615"/>
          <w:jc w:val="center"/>
        </w:trPr>
        <w:tc>
          <w:tcPr>
            <w:tcW w:w="15446" w:type="dxa"/>
          </w:tcPr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/>
                <w:bCs/>
                <w:sz w:val="22"/>
                <w:szCs w:val="22"/>
              </w:rPr>
              <w:t>Thème suivant :</w:t>
            </w:r>
          </w:p>
          <w:p w:rsidR="008D1288" w:rsidRPr="008D1288" w:rsidRDefault="008D1288" w:rsidP="00435E2A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8D1288">
              <w:rPr>
                <w:rFonts w:ascii="Arial" w:hAnsi="Arial" w:cs="Arial"/>
                <w:bCs/>
                <w:sz w:val="22"/>
                <w:szCs w:val="22"/>
              </w:rPr>
              <w:t xml:space="preserve"> L’organisation de la PFMP n°1 : les conventions de stage, le courrier aux entreprises, l’organisation des rendez-vous, des entretiens de recrutement, les dernières consignes et questions.</w:t>
            </w:r>
          </w:p>
          <w:p w:rsidR="008D1288" w:rsidRPr="006C0F55" w:rsidRDefault="008D1288" w:rsidP="00435E2A">
            <w:pPr>
              <w:pStyle w:val="Sansinterligne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</w:tbl>
    <w:p w:rsidR="006C0F55" w:rsidRDefault="006C0F55" w:rsidP="008D1288">
      <w:pPr>
        <w:pStyle w:val="Sansinterligne"/>
        <w:jc w:val="center"/>
        <w:rPr>
          <w:rFonts w:ascii="Arial" w:hAnsi="Arial" w:cs="Arial"/>
        </w:rPr>
      </w:pPr>
    </w:p>
    <w:p w:rsidR="008D1288" w:rsidRPr="006C0F55" w:rsidRDefault="008D1288" w:rsidP="008D1288">
      <w:pPr>
        <w:pStyle w:val="Sansinterligne"/>
        <w:jc w:val="center"/>
        <w:rPr>
          <w:rFonts w:ascii="Arial" w:hAnsi="Arial" w:cs="Arial"/>
        </w:rPr>
      </w:pPr>
      <w:r w:rsidRPr="006C0F55">
        <w:rPr>
          <w:rFonts w:ascii="Arial" w:hAnsi="Arial" w:cs="Arial"/>
        </w:rPr>
        <w:t>1 / 6</w:t>
      </w:r>
    </w:p>
    <w:p w:rsidR="006C0F55" w:rsidRDefault="006C0F55" w:rsidP="008D1288">
      <w:pPr>
        <w:pStyle w:val="Sansinterligne"/>
        <w:jc w:val="center"/>
        <w:rPr>
          <w:sz w:val="16"/>
          <w:szCs w:val="16"/>
        </w:rPr>
      </w:pPr>
    </w:p>
    <w:p w:rsidR="008D1288" w:rsidRPr="008D1288" w:rsidRDefault="008D1288" w:rsidP="008D1288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D1288" w:rsidTr="00435E2A">
        <w:tc>
          <w:tcPr>
            <w:tcW w:w="15694" w:type="dxa"/>
          </w:tcPr>
          <w:p w:rsidR="008D1288" w:rsidRPr="00446D2A" w:rsidRDefault="008D1288" w:rsidP="0043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Date :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288" w:rsidRPr="000979B6" w:rsidTr="00435E2A">
        <w:tc>
          <w:tcPr>
            <w:tcW w:w="15694" w:type="dxa"/>
          </w:tcPr>
          <w:p w:rsidR="008D1288" w:rsidRPr="00CD4B3D" w:rsidRDefault="008D1288" w:rsidP="00435E2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8D1288" w:rsidRDefault="008D1288" w:rsidP="0043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sz w:val="24"/>
                <w:szCs w:val="24"/>
              </w:rPr>
              <w:t xml:space="preserve">Thème 1 : </w:t>
            </w:r>
            <w:r w:rsidRPr="00446D2A">
              <w:rPr>
                <w:rFonts w:ascii="Arial" w:hAnsi="Arial" w:cs="Arial"/>
                <w:sz w:val="24"/>
                <w:szCs w:val="24"/>
              </w:rPr>
              <w:t xml:space="preserve">Le livret de suivi des compétences – Les compétences </w:t>
            </w:r>
            <w:r>
              <w:rPr>
                <w:rFonts w:ascii="Arial" w:hAnsi="Arial" w:cs="Arial"/>
                <w:sz w:val="24"/>
                <w:szCs w:val="24"/>
              </w:rPr>
              <w:t xml:space="preserve">professionnelles </w:t>
            </w:r>
            <w:r w:rsidRPr="00446D2A">
              <w:rPr>
                <w:rFonts w:ascii="Arial" w:hAnsi="Arial" w:cs="Arial"/>
                <w:sz w:val="24"/>
                <w:szCs w:val="24"/>
              </w:rPr>
              <w:t xml:space="preserve">adaptées aux postes de travail.  </w:t>
            </w:r>
            <w:r w:rsidRPr="00446D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D1288" w:rsidRPr="00CD4B3D" w:rsidRDefault="008D1288" w:rsidP="00435E2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D1288" w:rsidRPr="000979B6" w:rsidTr="00435E2A">
        <w:tc>
          <w:tcPr>
            <w:tcW w:w="15694" w:type="dxa"/>
          </w:tcPr>
          <w:p w:rsidR="008D1288" w:rsidRPr="00CD4B3D" w:rsidRDefault="008D1288" w:rsidP="00435E2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8D1288" w:rsidRPr="00446D2A" w:rsidRDefault="008D1288" w:rsidP="0043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sz w:val="24"/>
                <w:szCs w:val="24"/>
              </w:rPr>
              <w:t xml:space="preserve">Contexte : </w:t>
            </w:r>
          </w:p>
          <w:p w:rsidR="008D1288" w:rsidRDefault="008D1288" w:rsidP="00435E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446D2A">
              <w:rPr>
                <w:rFonts w:ascii="Arial" w:hAnsi="Arial" w:cs="Arial"/>
                <w:sz w:val="24"/>
                <w:szCs w:val="24"/>
              </w:rPr>
              <w:t>- Durant vos 3 années de formation vous allez acquérir et valider les compétences exigées pour l’obtention du diplôme BAC PRO CSR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1288" w:rsidRPr="00CD4B3D" w:rsidRDefault="008D1288" w:rsidP="00435E2A">
            <w:pPr>
              <w:pStyle w:val="Sansinterligne"/>
              <w:rPr>
                <w:rFonts w:ascii="Arial" w:hAnsi="Arial" w:cs="Arial"/>
                <w:sz w:val="4"/>
                <w:szCs w:val="4"/>
              </w:rPr>
            </w:pPr>
          </w:p>
          <w:p w:rsidR="008D1288" w:rsidRPr="00CD4B3D" w:rsidRDefault="008D1288" w:rsidP="00435E2A">
            <w:pPr>
              <w:pStyle w:val="Sansinterligne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1288" w:rsidRPr="000979B6" w:rsidTr="00435E2A">
        <w:tc>
          <w:tcPr>
            <w:tcW w:w="15694" w:type="dxa"/>
          </w:tcPr>
          <w:p w:rsidR="008D1288" w:rsidRPr="00CD4B3D" w:rsidRDefault="008D1288" w:rsidP="00435E2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8D1288" w:rsidRPr="00446D2A" w:rsidRDefault="008D1288" w:rsidP="00435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sz w:val="24"/>
                <w:szCs w:val="24"/>
              </w:rPr>
              <w:t>Objectifs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la séance</w:t>
            </w:r>
            <w:r w:rsidRPr="00446D2A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8D1288" w:rsidRDefault="008D1288" w:rsidP="00435E2A">
            <w:pPr>
              <w:rPr>
                <w:rFonts w:ascii="Arial" w:hAnsi="Arial" w:cs="Arial"/>
                <w:sz w:val="24"/>
                <w:szCs w:val="24"/>
              </w:rPr>
            </w:pPr>
            <w:r w:rsidRPr="00446D2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Découvrir l’organisation de la formation BAC PRO CSR et du</w:t>
            </w:r>
            <w:r w:rsidRPr="00446D2A">
              <w:rPr>
                <w:rFonts w:ascii="Arial" w:hAnsi="Arial" w:cs="Arial"/>
                <w:sz w:val="24"/>
                <w:szCs w:val="24"/>
              </w:rPr>
              <w:t xml:space="preserve"> Contrôle en Cours de Formation CCF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1288" w:rsidRPr="00446D2A" w:rsidRDefault="008D1288" w:rsidP="00435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46D2A">
              <w:rPr>
                <w:rFonts w:ascii="Arial" w:hAnsi="Arial" w:cs="Arial"/>
                <w:sz w:val="24"/>
                <w:szCs w:val="24"/>
              </w:rPr>
              <w:t xml:space="preserve">Comprendre </w:t>
            </w:r>
            <w:r>
              <w:rPr>
                <w:rFonts w:ascii="Arial" w:hAnsi="Arial" w:cs="Arial"/>
                <w:sz w:val="24"/>
                <w:szCs w:val="24"/>
              </w:rPr>
              <w:t xml:space="preserve">l’intérêt de </w:t>
            </w:r>
            <w:r w:rsidRPr="00446D2A">
              <w:rPr>
                <w:rFonts w:ascii="Arial" w:hAnsi="Arial" w:cs="Arial"/>
                <w:sz w:val="24"/>
                <w:szCs w:val="24"/>
              </w:rPr>
              <w:t>l’autoévaluation des compétences - S’autoévaluer.</w:t>
            </w:r>
          </w:p>
          <w:p w:rsidR="008D1288" w:rsidRDefault="008D1288" w:rsidP="00435E2A">
            <w:pPr>
              <w:rPr>
                <w:rFonts w:ascii="Arial" w:hAnsi="Arial" w:cs="Arial"/>
                <w:sz w:val="24"/>
                <w:szCs w:val="24"/>
              </w:rPr>
            </w:pPr>
            <w:r w:rsidRPr="00446D2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Répartir les compétences professionnelles entre les différents acteurs de l’équipe de travail. </w:t>
            </w:r>
          </w:p>
          <w:p w:rsidR="008D1288" w:rsidRDefault="008D1288" w:rsidP="00435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46D2A">
              <w:rPr>
                <w:rFonts w:ascii="Arial" w:hAnsi="Arial" w:cs="Arial"/>
                <w:sz w:val="24"/>
                <w:szCs w:val="24"/>
              </w:rPr>
              <w:t>Elaborer des fiches de postes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46D2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288" w:rsidRPr="00CD4B3D" w:rsidRDefault="008D1288" w:rsidP="00435E2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1288" w:rsidRPr="000979B6" w:rsidTr="00435E2A">
        <w:tc>
          <w:tcPr>
            <w:tcW w:w="15694" w:type="dxa"/>
          </w:tcPr>
          <w:p w:rsidR="008D1288" w:rsidRPr="00CD4B3D" w:rsidRDefault="008D1288" w:rsidP="00435E2A">
            <w:pPr>
              <w:pStyle w:val="Sansinterligne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8D1288" w:rsidRPr="00446D2A" w:rsidRDefault="008D1288" w:rsidP="00435E2A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bCs/>
                <w:sz w:val="24"/>
                <w:szCs w:val="24"/>
              </w:rPr>
              <w:t>Ressources externes :</w:t>
            </w:r>
          </w:p>
          <w:p w:rsidR="008D1288" w:rsidRPr="00446D2A" w:rsidRDefault="008D1288" w:rsidP="00435E2A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>- Le tableau d’organisation du diplôme BAC PRO CSR ; pôles, compétences. «  Pour valider mon diplôme, je dois… ».</w:t>
            </w:r>
          </w:p>
          <w:p w:rsidR="008D1288" w:rsidRPr="00446D2A" w:rsidRDefault="008D1288" w:rsidP="00435E2A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>- Le livret de l’élève pour l’autoévaluation et le suivi des compétences sur 3 années.</w:t>
            </w:r>
          </w:p>
          <w:p w:rsidR="008D1288" w:rsidRPr="00446D2A" w:rsidRDefault="008D1288" w:rsidP="00435E2A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>- La fiche de poste 1</w:t>
            </w:r>
            <w:r w:rsidRPr="00446D2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er</w:t>
            </w:r>
            <w:r w:rsidRPr="00446D2A">
              <w:rPr>
                <w:rFonts w:ascii="Arial" w:hAnsi="Arial" w:cs="Arial"/>
                <w:bCs/>
                <w:sz w:val="24"/>
                <w:szCs w:val="24"/>
              </w:rPr>
              <w:t xml:space="preserve"> Maître d’Hôtel.</w:t>
            </w:r>
          </w:p>
          <w:p w:rsidR="008D1288" w:rsidRPr="00CD4B3D" w:rsidRDefault="008D1288" w:rsidP="00435E2A">
            <w:pPr>
              <w:pStyle w:val="Sansinterligne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D1288" w:rsidTr="00435E2A">
        <w:trPr>
          <w:trHeight w:val="615"/>
        </w:trPr>
        <w:tc>
          <w:tcPr>
            <w:tcW w:w="15694" w:type="dxa"/>
          </w:tcPr>
          <w:p w:rsidR="008D1288" w:rsidRPr="00CD4B3D" w:rsidRDefault="008D1288" w:rsidP="00435E2A">
            <w:pPr>
              <w:pStyle w:val="Sansinterligne"/>
              <w:tabs>
                <w:tab w:val="left" w:pos="2938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8D1288" w:rsidRPr="00446D2A" w:rsidRDefault="008D1288" w:rsidP="00435E2A">
            <w:pPr>
              <w:pStyle w:val="Sansinterligne"/>
              <w:tabs>
                <w:tab w:val="left" w:pos="293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bCs/>
                <w:sz w:val="24"/>
                <w:szCs w:val="24"/>
              </w:rPr>
              <w:t>Thème prochain :</w:t>
            </w:r>
          </w:p>
          <w:p w:rsidR="008D1288" w:rsidRDefault="008D1288" w:rsidP="00435E2A">
            <w:pPr>
              <w:pStyle w:val="Sansinterligne"/>
              <w:tabs>
                <w:tab w:val="left" w:pos="293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>Thème 1 - Organisation de la PFMP n°1 : les conventions de stage, le courrier aux entreprises, l’organisation des rendez-vous, des entretiens de recrutement, les dernières consignes et questions.</w:t>
            </w:r>
          </w:p>
          <w:p w:rsidR="008D1288" w:rsidRPr="00CD4B3D" w:rsidRDefault="008D1288" w:rsidP="00435E2A">
            <w:pPr>
              <w:pStyle w:val="Sansinterligne"/>
              <w:tabs>
                <w:tab w:val="left" w:pos="2938"/>
              </w:tabs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</w:tbl>
    <w:p w:rsidR="00D447F3" w:rsidRDefault="000979B6" w:rsidP="008D1288">
      <w:pPr>
        <w:pStyle w:val="Sansinterligne"/>
      </w:pPr>
      <w:r w:rsidRPr="00F96EE8">
        <w:t xml:space="preserve"> </w:t>
      </w:r>
    </w:p>
    <w:p w:rsidR="0029488B" w:rsidRPr="00F96EE8" w:rsidRDefault="0029488B" w:rsidP="0029488B">
      <w:pPr>
        <w:tabs>
          <w:tab w:val="left" w:pos="989"/>
        </w:tabs>
        <w:rPr>
          <w:rFonts w:ascii="Arial" w:hAnsi="Arial" w:cs="Arial"/>
          <w:sz w:val="8"/>
          <w:szCs w:val="8"/>
        </w:rPr>
      </w:pPr>
    </w:p>
    <w:p w:rsidR="00D43DAA" w:rsidRPr="00F96EE8" w:rsidRDefault="00D43DAA" w:rsidP="009E7E67">
      <w:pPr>
        <w:rPr>
          <w:rFonts w:ascii="Arial" w:hAnsi="Arial" w:cs="Arial"/>
          <w:b/>
          <w:sz w:val="24"/>
          <w:szCs w:val="24"/>
        </w:rPr>
      </w:pPr>
      <w:r w:rsidRPr="00F96EE8">
        <w:rPr>
          <w:rFonts w:ascii="Arial" w:hAnsi="Arial" w:cs="Arial"/>
          <w:b/>
          <w:sz w:val="24"/>
          <w:szCs w:val="24"/>
        </w:rPr>
        <w:t>Démarche et travail</w:t>
      </w:r>
      <w:r w:rsidR="00B33105" w:rsidRPr="00F96EE8">
        <w:rPr>
          <w:rFonts w:ascii="Arial" w:hAnsi="Arial" w:cs="Arial"/>
          <w:b/>
          <w:sz w:val="24"/>
          <w:szCs w:val="24"/>
        </w:rPr>
        <w:t> </w:t>
      </w:r>
      <w:r w:rsidRPr="00F96EE8">
        <w:rPr>
          <w:rFonts w:ascii="Arial" w:hAnsi="Arial" w:cs="Arial"/>
          <w:b/>
          <w:sz w:val="24"/>
          <w:szCs w:val="24"/>
        </w:rPr>
        <w:t xml:space="preserve">: </w:t>
      </w:r>
    </w:p>
    <w:p w:rsidR="00583A36" w:rsidRPr="00F96EE8" w:rsidRDefault="00583A36" w:rsidP="009E7E67">
      <w:pPr>
        <w:rPr>
          <w:rFonts w:ascii="Arial" w:hAnsi="Arial" w:cs="Arial"/>
          <w:b/>
          <w:sz w:val="8"/>
          <w:szCs w:val="8"/>
        </w:rPr>
      </w:pPr>
    </w:p>
    <w:p w:rsidR="00F96EE8" w:rsidRDefault="001E7467" w:rsidP="001E746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EE8">
        <w:rPr>
          <w:rFonts w:ascii="Arial" w:hAnsi="Arial" w:cs="Arial"/>
          <w:sz w:val="24"/>
          <w:szCs w:val="24"/>
        </w:rPr>
        <w:t>Vous allez tr</w:t>
      </w:r>
      <w:r w:rsidR="00E43392" w:rsidRPr="00F96EE8">
        <w:rPr>
          <w:rFonts w:ascii="Arial" w:hAnsi="Arial" w:cs="Arial"/>
          <w:sz w:val="24"/>
          <w:szCs w:val="24"/>
        </w:rPr>
        <w:t>availler en équipe, en « B…………</w:t>
      </w:r>
      <w:r w:rsidR="00F96EE8">
        <w:rPr>
          <w:rFonts w:ascii="Arial" w:hAnsi="Arial" w:cs="Arial"/>
          <w:sz w:val="24"/>
          <w:szCs w:val="24"/>
        </w:rPr>
        <w:t>……..</w:t>
      </w:r>
      <w:r w:rsidR="00E43392" w:rsidRPr="00F96EE8">
        <w:rPr>
          <w:rFonts w:ascii="Arial" w:hAnsi="Arial" w:cs="Arial"/>
          <w:sz w:val="24"/>
          <w:szCs w:val="24"/>
        </w:rPr>
        <w:t>……………….</w:t>
      </w:r>
      <w:r w:rsidRPr="00F96EE8">
        <w:rPr>
          <w:rFonts w:ascii="Arial" w:hAnsi="Arial" w:cs="Arial"/>
          <w:sz w:val="24"/>
          <w:szCs w:val="24"/>
        </w:rPr>
        <w:t xml:space="preserve"> ». </w:t>
      </w:r>
    </w:p>
    <w:p w:rsidR="001E3490" w:rsidRDefault="001E3490" w:rsidP="001E746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i</w:t>
      </w:r>
      <w:r w:rsidR="001E7467" w:rsidRPr="00F96EE8">
        <w:rPr>
          <w:rFonts w:ascii="Arial" w:hAnsi="Arial" w:cs="Arial"/>
          <w:sz w:val="24"/>
          <w:szCs w:val="24"/>
        </w:rPr>
        <w:t xml:space="preserve">dentifiez les </w:t>
      </w:r>
      <w:r>
        <w:rPr>
          <w:rFonts w:ascii="Arial" w:hAnsi="Arial" w:cs="Arial"/>
          <w:sz w:val="24"/>
          <w:szCs w:val="24"/>
        </w:rPr>
        <w:t>principaux</w:t>
      </w:r>
      <w:r w:rsidR="001E7467" w:rsidRPr="00F96EE8">
        <w:rPr>
          <w:rFonts w:ascii="Arial" w:hAnsi="Arial" w:cs="Arial"/>
          <w:sz w:val="24"/>
          <w:szCs w:val="24"/>
        </w:rPr>
        <w:t xml:space="preserve"> postes de travail</w:t>
      </w:r>
      <w:r>
        <w:rPr>
          <w:rFonts w:ascii="Arial" w:hAnsi="Arial" w:cs="Arial"/>
          <w:sz w:val="24"/>
          <w:szCs w:val="24"/>
        </w:rPr>
        <w:t xml:space="preserve"> qui composent la brigade</w:t>
      </w:r>
      <w:r w:rsidR="001E7467" w:rsidRPr="00F96EE8">
        <w:rPr>
          <w:rFonts w:ascii="Arial" w:hAnsi="Arial" w:cs="Arial"/>
          <w:sz w:val="24"/>
          <w:szCs w:val="24"/>
        </w:rPr>
        <w:t>.</w:t>
      </w:r>
      <w:r w:rsidR="00F96EE8">
        <w:rPr>
          <w:rFonts w:ascii="Arial" w:hAnsi="Arial" w:cs="Arial"/>
          <w:sz w:val="24"/>
          <w:szCs w:val="24"/>
        </w:rPr>
        <w:t xml:space="preserve"> </w:t>
      </w:r>
    </w:p>
    <w:p w:rsidR="001E7467" w:rsidRDefault="00F96EE8" w:rsidP="001E3490">
      <w:pPr>
        <w:pStyle w:val="Paragraphedelist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complétez le tableau ci-dessous.</w:t>
      </w:r>
    </w:p>
    <w:p w:rsidR="00F96EE8" w:rsidRPr="00F96EE8" w:rsidRDefault="00F96EE8" w:rsidP="00F96EE8">
      <w:pPr>
        <w:pStyle w:val="Paragraphedelist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0DA8A" wp14:editId="751CD52B">
                <wp:simplePos x="0" y="0"/>
                <wp:positionH relativeFrom="margin">
                  <wp:posOffset>4819650</wp:posOffset>
                </wp:positionH>
                <wp:positionV relativeFrom="paragraph">
                  <wp:posOffset>27940</wp:posOffset>
                </wp:positionV>
                <wp:extent cx="135172" cy="214685"/>
                <wp:effectExtent l="19050" t="0" r="36830" b="3302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214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B86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379.5pt;margin-top:2.2pt;width:10.65pt;height:16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" adj="14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583A36" w:rsidRPr="001E7467" w:rsidRDefault="00583A36" w:rsidP="00583A36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1587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1E3490" w:rsidTr="001E3490">
        <w:trPr>
          <w:jc w:val="center"/>
        </w:trPr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  <w:p w:rsidR="008D1288" w:rsidRDefault="008D1288" w:rsidP="00BA6FB9">
            <w:pPr>
              <w:rPr>
                <w:rFonts w:ascii="Arial" w:hAnsi="Arial" w:cs="Arial"/>
                <w:b/>
              </w:rPr>
            </w:pPr>
          </w:p>
          <w:p w:rsidR="008D1288" w:rsidRDefault="008D1288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  <w:p w:rsidR="001E3490" w:rsidRDefault="001E3490" w:rsidP="00BA6FB9">
            <w:pPr>
              <w:rPr>
                <w:rFonts w:ascii="Arial" w:hAnsi="Arial" w:cs="Arial"/>
                <w:b/>
              </w:rPr>
            </w:pPr>
          </w:p>
        </w:tc>
      </w:tr>
    </w:tbl>
    <w:p w:rsidR="001E7467" w:rsidRDefault="001E7467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Pr="001E3490" w:rsidRDefault="008D1288" w:rsidP="001E3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 / 6</w:t>
      </w:r>
    </w:p>
    <w:p w:rsidR="001E3490" w:rsidRDefault="001E3490" w:rsidP="001E3490">
      <w:pPr>
        <w:pStyle w:val="Paragraphedeliste"/>
        <w:jc w:val="center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1E3490" w:rsidRDefault="001E3490" w:rsidP="001E7467">
      <w:pPr>
        <w:pStyle w:val="Paragraphedeliste"/>
        <w:rPr>
          <w:rFonts w:ascii="Arial" w:hAnsi="Arial" w:cs="Arial"/>
          <w:b/>
        </w:rPr>
      </w:pPr>
    </w:p>
    <w:p w:rsidR="008D1288" w:rsidRPr="001E7467" w:rsidRDefault="008D1288" w:rsidP="001E7467">
      <w:pPr>
        <w:pStyle w:val="Paragraphedeliste"/>
        <w:rPr>
          <w:rFonts w:ascii="Arial" w:hAnsi="Arial" w:cs="Arial"/>
          <w:b/>
        </w:rPr>
      </w:pPr>
    </w:p>
    <w:p w:rsidR="00DB6F6F" w:rsidRPr="00446D2A" w:rsidRDefault="00583A36" w:rsidP="00DB6F6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6D2A">
        <w:rPr>
          <w:rFonts w:ascii="Arial" w:hAnsi="Arial" w:cs="Arial"/>
          <w:sz w:val="24"/>
          <w:szCs w:val="24"/>
        </w:rPr>
        <w:lastRenderedPageBreak/>
        <w:t xml:space="preserve">- </w:t>
      </w:r>
      <w:r w:rsidR="00C5303A">
        <w:rPr>
          <w:rFonts w:ascii="Arial" w:hAnsi="Arial" w:cs="Arial"/>
          <w:sz w:val="24"/>
          <w:szCs w:val="24"/>
        </w:rPr>
        <w:t>Le structure</w:t>
      </w:r>
      <w:r w:rsidR="00B7388F" w:rsidRPr="00446D2A">
        <w:rPr>
          <w:rFonts w:ascii="Arial" w:hAnsi="Arial" w:cs="Arial"/>
          <w:sz w:val="24"/>
          <w:szCs w:val="24"/>
        </w:rPr>
        <w:t xml:space="preserve"> ci-dessous vous présente l’organisation de v</w:t>
      </w:r>
      <w:r w:rsidR="007B6F3C" w:rsidRPr="00446D2A">
        <w:rPr>
          <w:rFonts w:ascii="Arial" w:hAnsi="Arial" w:cs="Arial"/>
          <w:sz w:val="24"/>
          <w:szCs w:val="24"/>
        </w:rPr>
        <w:t xml:space="preserve">otre diplôme </w:t>
      </w:r>
      <w:r w:rsidR="00E74E32" w:rsidRPr="00446D2A">
        <w:rPr>
          <w:rFonts w:ascii="Arial" w:hAnsi="Arial" w:cs="Arial"/>
          <w:sz w:val="24"/>
          <w:szCs w:val="24"/>
        </w:rPr>
        <w:t xml:space="preserve">le </w:t>
      </w:r>
      <w:r w:rsidR="007B6F3C" w:rsidRPr="00446D2A">
        <w:rPr>
          <w:rFonts w:ascii="Arial" w:hAnsi="Arial" w:cs="Arial"/>
          <w:sz w:val="24"/>
          <w:szCs w:val="24"/>
        </w:rPr>
        <w:t>BAC PRO CSR</w:t>
      </w:r>
      <w:r w:rsidR="0092658F" w:rsidRPr="00446D2A">
        <w:rPr>
          <w:rFonts w:ascii="Arial" w:hAnsi="Arial" w:cs="Arial"/>
          <w:sz w:val="24"/>
          <w:szCs w:val="24"/>
        </w:rPr>
        <w:t>.</w:t>
      </w:r>
    </w:p>
    <w:p w:rsidR="00583A36" w:rsidRPr="00F96EE8" w:rsidRDefault="00583A36" w:rsidP="00F96EE8">
      <w:pPr>
        <w:rPr>
          <w:rFonts w:ascii="Arial" w:hAnsi="Arial" w:cs="Arial"/>
        </w:rPr>
      </w:pPr>
    </w:p>
    <w:p w:rsidR="00877E6A" w:rsidRPr="007B6F3C" w:rsidRDefault="00E43392" w:rsidP="00214C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34964" wp14:editId="7863698D">
                <wp:simplePos x="0" y="0"/>
                <wp:positionH relativeFrom="column">
                  <wp:posOffset>7965385</wp:posOffset>
                </wp:positionH>
                <wp:positionV relativeFrom="paragraph">
                  <wp:posOffset>406262</wp:posOffset>
                </wp:positionV>
                <wp:extent cx="135172" cy="214685"/>
                <wp:effectExtent l="19050" t="0" r="36830" b="33020"/>
                <wp:wrapNone/>
                <wp:docPr id="10" name="Flèch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214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F96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0" o:spid="_x0000_s1026" type="#_x0000_t67" style="position:absolute;margin-left:627.2pt;margin-top:32pt;width:10.65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" adj="148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34964" wp14:editId="7863698D">
                <wp:simplePos x="0" y="0"/>
                <wp:positionH relativeFrom="margin">
                  <wp:posOffset>4790550</wp:posOffset>
                </wp:positionH>
                <wp:positionV relativeFrom="paragraph">
                  <wp:posOffset>420591</wp:posOffset>
                </wp:positionV>
                <wp:extent cx="135172" cy="214685"/>
                <wp:effectExtent l="19050" t="0" r="36830" b="33020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214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203C" id="Flèche vers le bas 9" o:spid="_x0000_s1026" type="#_x0000_t67" style="position:absolute;margin-left:377.2pt;margin-top:33.1pt;width:10.65pt;height:1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" adj="14800" fillcolor="#5b9bd5 [3204]" strokecolor="#1f4d78 [1604]" strokeweight="1pt">
                <w10:wrap anchorx="margin"/>
              </v:shape>
            </w:pict>
          </mc:Fallback>
        </mc:AlternateContent>
      </w:r>
      <w:r w:rsidR="00C445B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1706079</wp:posOffset>
                </wp:positionH>
                <wp:positionV relativeFrom="paragraph">
                  <wp:posOffset>412943</wp:posOffset>
                </wp:positionV>
                <wp:extent cx="135172" cy="214685"/>
                <wp:effectExtent l="19050" t="0" r="36830" b="33020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214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0535" id="Flèche vers le bas 8" o:spid="_x0000_s1026" type="#_x0000_t67" style="position:absolute;margin-left:134.35pt;margin-top:32.5pt;width:10.6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" adj="14800" fillcolor="#5b9bd5 [3204]" strokecolor="#1f4d78 [1604]" strokeweight="1pt"/>
            </w:pict>
          </mc:Fallback>
        </mc:AlternateContent>
      </w:r>
      <w:r w:rsidR="001F50F5" w:rsidRPr="00C5303A">
        <w:rPr>
          <w:rFonts w:ascii="Arial" w:hAnsi="Arial" w:cs="Arial"/>
          <w:b/>
          <w:bCs/>
          <w:noProof/>
          <w:shd w:val="clear" w:color="auto" w:fill="FFFF00"/>
        </w:rPr>
        <w:drawing>
          <wp:inline distT="0" distB="0" distL="0" distR="0" wp14:anchorId="4E726D7D" wp14:editId="16DF2FC0">
            <wp:extent cx="9366250" cy="2910177"/>
            <wp:effectExtent l="0" t="19050" r="25400" b="508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F513E" w:rsidRDefault="001E7467" w:rsidP="001E7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</w:p>
    <w:tbl>
      <w:tblPr>
        <w:tblStyle w:val="Grilledutableau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B33105" w:rsidTr="006C0F55">
        <w:tc>
          <w:tcPr>
            <w:tcW w:w="15871" w:type="dxa"/>
            <w:tcBorders>
              <w:bottom w:val="single" w:sz="4" w:space="0" w:color="auto"/>
            </w:tcBorders>
          </w:tcPr>
          <w:p w:rsidR="00C5303A" w:rsidRPr="00C5303A" w:rsidRDefault="00C5303A" w:rsidP="00B3310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6C0F55" w:rsidRPr="006C0F55" w:rsidRDefault="006C0F55" w:rsidP="00B33105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33105" w:rsidRPr="00446D2A" w:rsidRDefault="00B33105" w:rsidP="00B331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/>
                <w:bCs/>
                <w:sz w:val="24"/>
                <w:szCs w:val="24"/>
              </w:rPr>
              <w:t>Travail </w:t>
            </w:r>
            <w:r w:rsidR="00C53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 démarche </w:t>
            </w:r>
            <w:r w:rsidR="007E3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l’élève </w:t>
            </w:r>
            <w:r w:rsidRPr="00446D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B33105" w:rsidRPr="00446D2A" w:rsidRDefault="00B33105" w:rsidP="00B33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 xml:space="preserve">- Prenez connaissance </w:t>
            </w:r>
            <w:r w:rsidR="00C5303A">
              <w:rPr>
                <w:rFonts w:ascii="Arial" w:hAnsi="Arial" w:cs="Arial"/>
                <w:bCs/>
                <w:sz w:val="24"/>
                <w:szCs w:val="24"/>
              </w:rPr>
              <w:t xml:space="preserve">du tableau récapitulatif </w:t>
            </w:r>
            <w:r w:rsidRPr="00446D2A">
              <w:rPr>
                <w:rFonts w:ascii="Arial" w:hAnsi="Arial" w:cs="Arial"/>
                <w:bCs/>
                <w:sz w:val="24"/>
                <w:szCs w:val="24"/>
              </w:rPr>
              <w:t>des 5 pôles, des 15 compétences globales, des</w:t>
            </w:r>
            <w:r w:rsidR="00446D2A">
              <w:rPr>
                <w:rFonts w:ascii="Arial" w:hAnsi="Arial" w:cs="Arial"/>
                <w:bCs/>
                <w:sz w:val="24"/>
                <w:szCs w:val="24"/>
              </w:rPr>
              <w:t xml:space="preserve"> 68 compétences opérationnelles</w:t>
            </w:r>
            <w:r w:rsidR="008D1288">
              <w:rPr>
                <w:rFonts w:ascii="Arial" w:hAnsi="Arial" w:cs="Arial"/>
                <w:bCs/>
                <w:sz w:val="24"/>
                <w:szCs w:val="24"/>
              </w:rPr>
              <w:t>. Page 4</w:t>
            </w:r>
            <w:r w:rsidR="00C5303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5303A" w:rsidRPr="00446D2A" w:rsidRDefault="00B33105" w:rsidP="00B33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6D2A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8C0B2F" w:rsidRPr="00446D2A">
              <w:rPr>
                <w:rFonts w:ascii="Arial" w:hAnsi="Arial" w:cs="Arial"/>
                <w:bCs/>
                <w:sz w:val="24"/>
                <w:szCs w:val="24"/>
              </w:rPr>
              <w:t>En autonomie, r</w:t>
            </w:r>
            <w:r w:rsidRPr="00446D2A">
              <w:rPr>
                <w:rFonts w:ascii="Arial" w:hAnsi="Arial" w:cs="Arial"/>
                <w:bCs/>
                <w:sz w:val="24"/>
                <w:szCs w:val="24"/>
              </w:rPr>
              <w:t xml:space="preserve">épartissez les 68 compétences opérationnelles </w:t>
            </w:r>
            <w:r w:rsidR="00446D2A">
              <w:rPr>
                <w:rFonts w:ascii="Arial" w:hAnsi="Arial" w:cs="Arial"/>
                <w:bCs/>
                <w:sz w:val="24"/>
                <w:szCs w:val="24"/>
              </w:rPr>
              <w:t>du CCF dans chacun des postes</w:t>
            </w:r>
            <w:r w:rsidR="00CD4B3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D1288">
              <w:rPr>
                <w:rFonts w:ascii="Arial" w:hAnsi="Arial" w:cs="Arial"/>
                <w:bCs/>
                <w:sz w:val="24"/>
                <w:szCs w:val="24"/>
              </w:rPr>
              <w:t xml:space="preserve"> Pages </w:t>
            </w:r>
            <w:r w:rsidR="00C5303A">
              <w:rPr>
                <w:rFonts w:ascii="Arial" w:hAnsi="Arial" w:cs="Arial"/>
                <w:bCs/>
                <w:sz w:val="24"/>
                <w:szCs w:val="24"/>
              </w:rPr>
              <w:t>4. 5.</w:t>
            </w:r>
            <w:r w:rsidR="008D1288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  <w:p w:rsidR="008C0B2F" w:rsidRDefault="00C5303A" w:rsidP="00B331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Vous disposez d’1 heure pour réaliser ce travail</w:t>
            </w:r>
            <w:r w:rsidR="008C0B2F" w:rsidRPr="00446D2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E3B2F" w:rsidRPr="00446D2A" w:rsidRDefault="007E3B2F" w:rsidP="00B331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6EE8" w:rsidRPr="00C5303A" w:rsidRDefault="00F96EE8" w:rsidP="00B33105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C0B2F" w:rsidRDefault="008C0B2F" w:rsidP="00B33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B2F">
              <w:rPr>
                <w:rFonts w:ascii="Arial" w:hAnsi="Arial" w:cs="Arial"/>
                <w:bCs/>
                <w:sz w:val="24"/>
                <w:szCs w:val="24"/>
              </w:rPr>
              <w:t xml:space="preserve">Remarque : le professeur vous accompagne dans votre réflexion, vous explique le sens des compétences </w:t>
            </w:r>
            <w:r w:rsidR="00F96EE8" w:rsidRPr="007E3B2F">
              <w:rPr>
                <w:rFonts w:ascii="Arial" w:hAnsi="Arial" w:cs="Arial"/>
                <w:bCs/>
                <w:sz w:val="24"/>
                <w:szCs w:val="24"/>
              </w:rPr>
              <w:t xml:space="preserve">par des exemples, </w:t>
            </w:r>
            <w:r w:rsidRPr="007E3B2F">
              <w:rPr>
                <w:rFonts w:ascii="Arial" w:hAnsi="Arial" w:cs="Arial"/>
                <w:bCs/>
                <w:sz w:val="24"/>
                <w:szCs w:val="24"/>
              </w:rPr>
              <w:t>les mots nouveaux.</w:t>
            </w:r>
          </w:p>
          <w:p w:rsidR="006C0F55" w:rsidRPr="006C0F55" w:rsidRDefault="006C0F55" w:rsidP="00B33105">
            <w:pPr>
              <w:rPr>
                <w:rFonts w:ascii="Arial" w:hAnsi="Arial" w:cs="Arial"/>
                <w:sz w:val="8"/>
                <w:szCs w:val="8"/>
              </w:rPr>
            </w:pPr>
          </w:p>
          <w:p w:rsidR="00B33105" w:rsidRPr="00C5303A" w:rsidRDefault="00B33105" w:rsidP="00B3310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B33105" w:rsidRDefault="00B33105" w:rsidP="00B33105">
      <w:pPr>
        <w:rPr>
          <w:rFonts w:ascii="Arial" w:hAnsi="Arial" w:cs="Arial"/>
          <w:b/>
          <w:bCs/>
        </w:rPr>
      </w:pPr>
    </w:p>
    <w:p w:rsidR="008D1288" w:rsidRPr="009A0394" w:rsidRDefault="009A0394" w:rsidP="009A0394">
      <w:pPr>
        <w:pStyle w:val="Sansinterligne"/>
        <w:jc w:val="right"/>
        <w:rPr>
          <w:rFonts w:ascii="Arial" w:hAnsi="Arial" w:cs="Arial"/>
          <w:sz w:val="16"/>
          <w:szCs w:val="16"/>
        </w:rPr>
      </w:pPr>
      <w:r w:rsidRPr="009A0394">
        <w:rPr>
          <w:rFonts w:ascii="Arial" w:hAnsi="Arial" w:cs="Arial"/>
          <w:sz w:val="16"/>
          <w:szCs w:val="16"/>
        </w:rPr>
        <w:t>Porcheddus-Prod-2017</w:t>
      </w:r>
    </w:p>
    <w:p w:rsidR="008D1288" w:rsidRDefault="008D1288" w:rsidP="00583A36">
      <w:pPr>
        <w:pStyle w:val="Sansinterligne"/>
        <w:jc w:val="center"/>
        <w:rPr>
          <w:rFonts w:ascii="Arial" w:hAnsi="Arial" w:cs="Arial"/>
        </w:rPr>
      </w:pPr>
    </w:p>
    <w:p w:rsidR="008D1288" w:rsidRDefault="008D1288" w:rsidP="00583A36">
      <w:pPr>
        <w:pStyle w:val="Sansinterligne"/>
        <w:jc w:val="center"/>
        <w:rPr>
          <w:rFonts w:ascii="Arial" w:hAnsi="Arial" w:cs="Arial"/>
        </w:rPr>
      </w:pPr>
    </w:p>
    <w:p w:rsidR="00B33105" w:rsidRPr="00583A36" w:rsidRDefault="008D1288" w:rsidP="00583A36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3 / 6</w:t>
      </w:r>
    </w:p>
    <w:p w:rsidR="009B78B1" w:rsidRDefault="009B78B1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1E3490" w:rsidRDefault="001E3490" w:rsidP="00B33105">
      <w:pPr>
        <w:rPr>
          <w:rFonts w:ascii="Arial" w:hAnsi="Arial" w:cs="Arial"/>
          <w:b/>
        </w:rPr>
      </w:pPr>
    </w:p>
    <w:p w:rsidR="00B33105" w:rsidRPr="00F96EE8" w:rsidRDefault="00B33105" w:rsidP="00B33105">
      <w:pPr>
        <w:rPr>
          <w:rFonts w:ascii="Arial" w:hAnsi="Arial" w:cs="Arial"/>
          <w:b/>
          <w:sz w:val="24"/>
          <w:szCs w:val="24"/>
        </w:rPr>
      </w:pPr>
      <w:r w:rsidRPr="00F96EE8">
        <w:rPr>
          <w:rFonts w:ascii="Arial" w:hAnsi="Arial" w:cs="Arial"/>
          <w:b/>
          <w:sz w:val="24"/>
          <w:szCs w:val="24"/>
        </w:rPr>
        <w:lastRenderedPageBreak/>
        <w:t>Compétez le tableau.</w:t>
      </w:r>
    </w:p>
    <w:tbl>
      <w:tblPr>
        <w:tblW w:w="153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5746"/>
        <w:gridCol w:w="771"/>
        <w:gridCol w:w="799"/>
        <w:gridCol w:w="852"/>
        <w:gridCol w:w="841"/>
        <w:gridCol w:w="737"/>
        <w:gridCol w:w="907"/>
      </w:tblGrid>
      <w:tr w:rsidR="00C5303A" w:rsidRPr="00B72540" w:rsidTr="006B38ED">
        <w:trPr>
          <w:cantSplit/>
          <w:trHeight w:val="22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3A" w:rsidRDefault="00C5303A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t>5 POLES</w:t>
            </w:r>
          </w:p>
          <w:p w:rsidR="00C5303A" w:rsidRPr="00B72540" w:rsidRDefault="00C5303A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3A" w:rsidRPr="00B72540" w:rsidRDefault="00C5303A" w:rsidP="00446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t>15 COMPETENCES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GLOBALES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03A" w:rsidRDefault="00C5303A" w:rsidP="00583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2540">
              <w:rPr>
                <w:rFonts w:ascii="Arial" w:hAnsi="Arial" w:cs="Arial"/>
                <w:b/>
                <w:bCs/>
              </w:rPr>
              <w:t>68 COMPETENCES OPERATIONNELLES</w:t>
            </w:r>
          </w:p>
          <w:p w:rsidR="00C5303A" w:rsidRPr="00B72540" w:rsidRDefault="00C5303A" w:rsidP="00446D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 Etre </w:t>
            </w:r>
            <w:r w:rsidRPr="00B72540">
              <w:rPr>
                <w:rFonts w:ascii="Arial" w:hAnsi="Arial" w:cs="Arial"/>
                <w:b/>
                <w:bCs/>
                <w:color w:val="000000"/>
              </w:rPr>
              <w:t>capable de</w:t>
            </w:r>
            <w:r>
              <w:rPr>
                <w:rFonts w:ascii="Arial" w:hAnsi="Arial" w:cs="Arial"/>
                <w:b/>
                <w:bCs/>
                <w:color w:val="000000"/>
              </w:rPr>
              <w:t> »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C5303A" w:rsidRDefault="00C5303A" w:rsidP="00583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03A">
              <w:rPr>
                <w:rFonts w:ascii="Arial" w:hAnsi="Arial" w:cs="Arial"/>
                <w:b/>
                <w:bCs/>
              </w:rPr>
              <w:t xml:space="preserve">Les postes de travail </w:t>
            </w:r>
          </w:p>
        </w:tc>
      </w:tr>
      <w:tr w:rsidR="00C5303A" w:rsidRPr="00B72540" w:rsidTr="006B38ED">
        <w:trPr>
          <w:cantSplit/>
          <w:trHeight w:val="68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3A" w:rsidRPr="00B72540" w:rsidRDefault="00C5303A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3A" w:rsidRPr="00446D2A" w:rsidRDefault="00C5303A" w:rsidP="00446D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3A" w:rsidRPr="00B72540" w:rsidRDefault="00C5303A" w:rsidP="00446D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3310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er</w:t>
            </w:r>
            <w:r w:rsidRPr="00214CFC">
              <w:rPr>
                <w:rFonts w:ascii="Arial" w:hAnsi="Arial" w:cs="Arial"/>
                <w:bCs/>
                <w:sz w:val="16"/>
                <w:szCs w:val="16"/>
              </w:rPr>
              <w:t xml:space="preserve"> MH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Chef Rang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Caisse</w:t>
            </w:r>
          </w:p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Accueil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Plonge</w:t>
            </w:r>
          </w:p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Officier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Barman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3A" w:rsidRPr="00214CFC" w:rsidRDefault="00C5303A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Sommelier</w:t>
            </w: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C5303A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PÔ</w:t>
            </w:r>
            <w:r w:rsidR="00F96EE8" w:rsidRPr="000F4F0A">
              <w:rPr>
                <w:rFonts w:ascii="Arial" w:hAnsi="Arial" w:cs="Arial"/>
                <w:b/>
                <w:bCs/>
                <w:color w:val="000000"/>
              </w:rPr>
              <w:t>LE N°1</w:t>
            </w: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- Communication </w:t>
            </w: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Démarche commerciale </w:t>
            </w:r>
          </w:p>
          <w:p w:rsidR="00F96EE8" w:rsidRPr="000F4F0A" w:rsidRDefault="00446D2A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et </w:t>
            </w:r>
            <w:r w:rsidR="00F96EE8" w:rsidRPr="000F4F0A">
              <w:rPr>
                <w:rFonts w:ascii="Arial" w:hAnsi="Arial" w:cs="Arial"/>
                <w:b/>
                <w:bCs/>
                <w:color w:val="000000"/>
              </w:rPr>
              <w:t>Relation clientèle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C1-1 </w:t>
            </w: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PRENDRE EN CHARGE </w:t>
            </w:r>
          </w:p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La clientèle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C1-1.1 Gérer des réservations individuelles et de groupe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EE8" w:rsidRPr="000F4F0A" w:rsidRDefault="00F96EE8" w:rsidP="00BA6FB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E8" w:rsidRPr="000F4F0A" w:rsidRDefault="00F96EE8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C1-1.2  Accueillir la clientèle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C1 -1.3 Recueillir les besoins et les attentes de la clientèle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C1-1.4 Présenter les supports de vente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C1-1.5 Conseiller la clientèle, proposer une argumentation commerciale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C1-1.6 Mesurer la satisfaction du client et fidéliser la clientèle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C1-1.7 Gérer les réclamations et les objections éventuelles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6EE8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EE8" w:rsidRPr="000F4F0A" w:rsidRDefault="00F96EE8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E8" w:rsidRPr="00446D2A" w:rsidRDefault="00F96EE8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C1-1.8 Prendre congé du client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EE8" w:rsidRPr="00B72540" w:rsidRDefault="00F96EE8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C1-2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ENTRETENIR 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des relations professionnelles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 xml:space="preserve">C1-2.1  Communiquer avant le service avec les équipes (cuisine, bar, cave, réception…)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C1-2.2  Communiquer en situation de service avec les équipes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C1-2.3 Communiquer au sein d’une équipe, de la structure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C1-2.4Communiquer avec les fournisseurs, des tiers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C1-3 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VENDRE 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des prestations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C1-3.1  Valoriser les produits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C1-3.2 Valoriser les espaces de vente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C1-3.3  Mettre en œuvre les techniques de vente des mets et des boissons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 xml:space="preserve">C1-3.4  Proposer des accords </w:t>
            </w:r>
            <w:r w:rsidR="000F4F0A">
              <w:rPr>
                <w:rFonts w:ascii="Arial" w:hAnsi="Arial" w:cs="Arial"/>
              </w:rPr>
              <w:t>mets-boissons, 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67" w:rsidRPr="00B72540" w:rsidRDefault="001E7467" w:rsidP="00583A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C1-3.5  Prendre une commande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C1-3.6 Favoriser la vente additionnelle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C1-3.7 Facturer  et encaisser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PÔLE N°2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br/>
              <w:t>- Organisation et services en restauration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C2-1 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RÉALISER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 la mise en place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C2-1.1  Entretenir les locaux et les matériels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C2-1.2  Organiser la mise en place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C2-1.3  Réaliser les différentes mises en place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C2-1.4  Contrôler les mises en place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C2-2 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GÉRER le service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C2-2.1  Participer à l</w:t>
            </w:r>
            <w:r w:rsidR="00B33105" w:rsidRPr="00446D2A">
              <w:rPr>
                <w:rFonts w:ascii="Arial" w:hAnsi="Arial" w:cs="Arial"/>
              </w:rPr>
              <w:t>’</w:t>
            </w:r>
            <w:r w:rsidRPr="00446D2A">
              <w:rPr>
                <w:rFonts w:ascii="Arial" w:hAnsi="Arial" w:cs="Arial"/>
              </w:rPr>
              <w:t>organisation avec les autres services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C2-2-2  Organiser et répartir les activités et les tâches avant, pendant et après le service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67" w:rsidRPr="00446D2A" w:rsidRDefault="001E7467" w:rsidP="00BA6FB9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C2-2.3 Optimiser le service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C2-3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>SERVIR</w:t>
            </w:r>
          </w:p>
          <w:p w:rsidR="001E7467" w:rsidRPr="000F4F0A" w:rsidRDefault="001E7467" w:rsidP="00BA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4F0A">
              <w:rPr>
                <w:rFonts w:ascii="Arial" w:hAnsi="Arial" w:cs="Arial"/>
                <w:b/>
                <w:bCs/>
                <w:color w:val="000000"/>
              </w:rPr>
              <w:t xml:space="preserve"> des mets et des boissons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C2-3.1 Servir des mets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C2-3.2 Valoriser des mets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67" w:rsidRPr="00446D2A" w:rsidRDefault="001E7467" w:rsidP="00BA6FB9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C2-3.3 Servir des boissons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467" w:rsidRPr="00B72540" w:rsidRDefault="001E7467" w:rsidP="00BA6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33105" w:rsidRDefault="00B33105" w:rsidP="0029488B">
      <w:pPr>
        <w:rPr>
          <w:rFonts w:ascii="Arial" w:hAnsi="Arial" w:cs="Arial"/>
          <w:b/>
        </w:rPr>
      </w:pPr>
    </w:p>
    <w:p w:rsidR="00B33105" w:rsidRDefault="008D1288" w:rsidP="00B331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 / 6</w:t>
      </w:r>
    </w:p>
    <w:p w:rsidR="00B33105" w:rsidRDefault="00B33105" w:rsidP="00B33105">
      <w:pPr>
        <w:jc w:val="center"/>
        <w:rPr>
          <w:rFonts w:ascii="Arial" w:hAnsi="Arial" w:cs="Arial"/>
        </w:rPr>
      </w:pPr>
    </w:p>
    <w:p w:rsidR="000F4F0A" w:rsidRDefault="000F4F0A" w:rsidP="00B33105">
      <w:pPr>
        <w:jc w:val="center"/>
        <w:rPr>
          <w:rFonts w:ascii="Arial" w:hAnsi="Arial" w:cs="Arial"/>
        </w:rPr>
      </w:pPr>
    </w:p>
    <w:p w:rsidR="00B33105" w:rsidRDefault="00B33105" w:rsidP="00C445BF">
      <w:pPr>
        <w:pStyle w:val="Sansinterligne"/>
      </w:pPr>
    </w:p>
    <w:tbl>
      <w:tblPr>
        <w:tblW w:w="153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6171"/>
        <w:gridCol w:w="771"/>
        <w:gridCol w:w="799"/>
        <w:gridCol w:w="852"/>
        <w:gridCol w:w="841"/>
        <w:gridCol w:w="737"/>
        <w:gridCol w:w="907"/>
      </w:tblGrid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Default="00583A36" w:rsidP="009B78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lastRenderedPageBreak/>
              <w:t>5 POLES</w:t>
            </w:r>
          </w:p>
          <w:p w:rsidR="00583A36" w:rsidRPr="00B72540" w:rsidRDefault="00583A36" w:rsidP="009B78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36" w:rsidRPr="00583A36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t>15 COMPETENCES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GLOBALES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B72540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2540">
              <w:rPr>
                <w:rFonts w:ascii="Arial" w:hAnsi="Arial" w:cs="Arial"/>
                <w:b/>
                <w:bCs/>
              </w:rPr>
              <w:t>68 COMPETENCES OPERATIONNELLES</w:t>
            </w:r>
          </w:p>
          <w:p w:rsidR="00583A36" w:rsidRPr="00B72540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3310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er</w:t>
            </w:r>
            <w:r w:rsidRPr="00214CFC">
              <w:rPr>
                <w:rFonts w:ascii="Arial" w:hAnsi="Arial" w:cs="Arial"/>
                <w:bCs/>
                <w:sz w:val="16"/>
                <w:szCs w:val="16"/>
              </w:rPr>
              <w:t xml:space="preserve"> MH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Chef Rang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Caisse</w:t>
            </w:r>
          </w:p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Accueil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Plonge</w:t>
            </w:r>
          </w:p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Officier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Barman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A36" w:rsidRPr="00214CFC" w:rsidRDefault="00583A36" w:rsidP="00583A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Sommelier</w:t>
            </w: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PÔLE N° 3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br/>
              <w:t>- Animation et gestion d’équipe en restauration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C3-1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ANIMER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une équipe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C3-1.1  Adopter  une attitude et un comportement professionnel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 xml:space="preserve">C3-1.2  Appliquer les plannings de service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C3-1.3 S’inscrire (et inscrire le personnel sous sa responsabilité) dans un principe de formation continue tout au long de sa vie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C3-1.4 Gérer les aléas de fonctionnement liés aux personnels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D2A">
              <w:rPr>
                <w:rFonts w:ascii="Arial" w:hAnsi="Arial" w:cs="Arial"/>
                <w:b/>
                <w:bCs/>
              </w:rPr>
              <w:t>C3-2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D2A">
              <w:rPr>
                <w:rFonts w:ascii="Arial" w:hAnsi="Arial" w:cs="Arial"/>
                <w:b/>
                <w:bCs/>
              </w:rPr>
              <w:t xml:space="preserve">OPTIMISER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3366FF"/>
              </w:rPr>
            </w:pPr>
            <w:r w:rsidRPr="00446D2A">
              <w:rPr>
                <w:rFonts w:ascii="Arial" w:hAnsi="Arial" w:cs="Arial"/>
                <w:b/>
                <w:bCs/>
              </w:rPr>
              <w:t>les performances de l’équipe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C3-2.1 Evaluer son travail et/ou celui de son équipe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C3-2.2 Analyser les écarts entre le prévisionnel et le réalisé avec l’aide de son supérieur hiérarchique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C3-2.3 Proposer et/ou mettre en œuvre les actions d’optimisation et/ou correctives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C3-3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RENDRE COMPTE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du suivi de son activité et de ses résultats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C3-3.1  Produire une synthèse écrite pour rendre compte de son activité et de ses résultats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C3-3.2  Présenter oralement la synthèse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PÔLE N°4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br/>
              <w:t>- Gestion des approvisionnements en restauration 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br/>
              <w:t>- Gestion d'exploitation en restauration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C4-1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RECENSER LES BESOINS d'approvisionnement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C4-1.1  Déterminer les besoins en consommables et en petits matériels en fonction de l’activité prévue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C4-1.2 Participer à l’élaboration d’un cahier des charges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C4-1.3 Participer à la planification des commandes et des livraisons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C4-1.4  Renseigner les documents d’approvisionnement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C4-2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CONTRÔLER </w:t>
            </w:r>
          </w:p>
          <w:p w:rsidR="00583A36" w:rsidRPr="00446D2A" w:rsidRDefault="00583A36" w:rsidP="00583A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les mouvements de stocks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C4-2.1  Réceptionner et contrôler les produits livrés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C4-2.2  Réaliser les opérations de déconditionnement et de conditionnement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C4-2.3  Stocker les produits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C4-2.4  Mettre à jour les stocks en utilisant les documents et outils de gestion appropriés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C4-2.5  Réaliser un inventaire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C4-2.6  Repérer et traiter les anomalies dans la gestion des stocks  et des matériels de stockage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446D2A" w:rsidRDefault="00583A36" w:rsidP="00583A36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C5-2.4  Gérer les aléas liés aux défauts de qualité et de développement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A36" w:rsidRPr="00B72540" w:rsidTr="00446D2A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36" w:rsidRPr="00583A36" w:rsidRDefault="00583A36" w:rsidP="00583A3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3A36">
              <w:rPr>
                <w:rFonts w:ascii="Arial" w:hAnsi="Arial" w:cs="Arial"/>
                <w:bCs/>
                <w:sz w:val="16"/>
                <w:szCs w:val="16"/>
              </w:rPr>
              <w:t>C5-2.5  S’inscrire dans une démarche de veille, de recherche et de développement (innovation, créativité…)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A36" w:rsidRPr="00B72540" w:rsidRDefault="00583A36" w:rsidP="00583A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46D2A" w:rsidRDefault="00446D2A" w:rsidP="00583A36">
      <w:pPr>
        <w:jc w:val="center"/>
        <w:rPr>
          <w:rFonts w:ascii="Arial" w:hAnsi="Arial" w:cs="Arial"/>
        </w:rPr>
      </w:pPr>
    </w:p>
    <w:p w:rsidR="00446D2A" w:rsidRDefault="00446D2A" w:rsidP="00583A36">
      <w:pPr>
        <w:jc w:val="center"/>
        <w:rPr>
          <w:rFonts w:ascii="Arial" w:hAnsi="Arial" w:cs="Arial"/>
        </w:rPr>
      </w:pPr>
    </w:p>
    <w:p w:rsidR="00446D2A" w:rsidRDefault="00446D2A" w:rsidP="00583A36">
      <w:pPr>
        <w:jc w:val="center"/>
        <w:rPr>
          <w:rFonts w:ascii="Arial" w:hAnsi="Arial" w:cs="Arial"/>
        </w:rPr>
      </w:pPr>
    </w:p>
    <w:p w:rsidR="00583A36" w:rsidRDefault="008D1288" w:rsidP="00583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/ 6</w:t>
      </w:r>
    </w:p>
    <w:p w:rsidR="00446D2A" w:rsidRDefault="00446D2A" w:rsidP="00583A36">
      <w:pPr>
        <w:jc w:val="center"/>
        <w:rPr>
          <w:rFonts w:ascii="Arial" w:hAnsi="Arial" w:cs="Arial"/>
        </w:rPr>
      </w:pPr>
    </w:p>
    <w:p w:rsidR="00446D2A" w:rsidRDefault="00446D2A" w:rsidP="00583A36">
      <w:pPr>
        <w:jc w:val="center"/>
        <w:rPr>
          <w:rFonts w:ascii="Arial" w:hAnsi="Arial" w:cs="Arial"/>
        </w:rPr>
      </w:pPr>
    </w:p>
    <w:p w:rsidR="001E3490" w:rsidRDefault="001E3490" w:rsidP="001E3490">
      <w:pPr>
        <w:rPr>
          <w:rFonts w:ascii="Arial" w:hAnsi="Arial" w:cs="Arial"/>
        </w:rPr>
      </w:pPr>
    </w:p>
    <w:p w:rsidR="001E3490" w:rsidRDefault="001E3490" w:rsidP="001E3490">
      <w:pPr>
        <w:rPr>
          <w:rFonts w:ascii="Arial" w:hAnsi="Arial" w:cs="Arial"/>
        </w:rPr>
      </w:pPr>
    </w:p>
    <w:tbl>
      <w:tblPr>
        <w:tblW w:w="153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6171"/>
        <w:gridCol w:w="771"/>
        <w:gridCol w:w="799"/>
        <w:gridCol w:w="852"/>
        <w:gridCol w:w="841"/>
        <w:gridCol w:w="737"/>
        <w:gridCol w:w="907"/>
      </w:tblGrid>
      <w:tr w:rsidR="00446D2A" w:rsidRPr="00214CFC" w:rsidTr="00413BE0">
        <w:trPr>
          <w:cantSplit/>
          <w:trHeight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lastRenderedPageBreak/>
              <w:t>5 POLES</w:t>
            </w:r>
          </w:p>
          <w:p w:rsidR="00446D2A" w:rsidRPr="00B72540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2A" w:rsidRPr="00583A36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540">
              <w:rPr>
                <w:rFonts w:ascii="Arial" w:hAnsi="Arial" w:cs="Arial"/>
                <w:b/>
                <w:bCs/>
                <w:color w:val="000000"/>
              </w:rPr>
              <w:t>15 COMPETENCES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GLOBALES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2A" w:rsidRPr="00B72540" w:rsidRDefault="00446D2A" w:rsidP="00413BE0">
            <w:pPr>
              <w:jc w:val="center"/>
              <w:rPr>
                <w:rFonts w:ascii="Arial" w:hAnsi="Arial" w:cs="Arial"/>
                <w:b/>
                <w:bCs/>
              </w:rPr>
            </w:pPr>
            <w:r w:rsidRPr="00B72540">
              <w:rPr>
                <w:rFonts w:ascii="Arial" w:hAnsi="Arial" w:cs="Arial"/>
                <w:b/>
                <w:bCs/>
              </w:rPr>
              <w:t>68 COMPETENCES OPERATIONNELLES</w:t>
            </w:r>
          </w:p>
          <w:p w:rsidR="00446D2A" w:rsidRPr="00B72540" w:rsidRDefault="00446D2A" w:rsidP="00413B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3310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er</w:t>
            </w:r>
            <w:r w:rsidRPr="00214CFC">
              <w:rPr>
                <w:rFonts w:ascii="Arial" w:hAnsi="Arial" w:cs="Arial"/>
                <w:bCs/>
                <w:sz w:val="16"/>
                <w:szCs w:val="16"/>
              </w:rPr>
              <w:t xml:space="preserve"> MH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Chef Rang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Caisse</w:t>
            </w:r>
          </w:p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Accueil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Plonge</w:t>
            </w:r>
          </w:p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Officier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Barman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2A" w:rsidRPr="00214CFC" w:rsidRDefault="00446D2A" w:rsidP="00413BE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4CFC">
              <w:rPr>
                <w:rFonts w:ascii="Arial" w:hAnsi="Arial" w:cs="Arial"/>
                <w:bCs/>
                <w:sz w:val="16"/>
                <w:szCs w:val="16"/>
              </w:rPr>
              <w:t>Sommelier</w:t>
            </w: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PÔLE N°5</w:t>
            </w:r>
          </w:p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br/>
              <w:t>- Démarche qualité en restauration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C5-1 </w:t>
            </w:r>
          </w:p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APPLIQUER</w:t>
            </w:r>
          </w:p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 la démarche qualité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C5-1.1  Être à l'écoute de la clientèle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C5-1.2  Respecter les dispositions réglementaires, les règles d’hygiène, de santé et de sécurité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C5-1.3  Intégrer les dimensions liées à l’environnement et au développement durable dans sa pratique professionnelle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C5-1.4 Appliquer des principes de nutrition et de diététique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C5-2 </w:t>
            </w:r>
          </w:p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 xml:space="preserve">MAINTENIR </w:t>
            </w:r>
          </w:p>
          <w:p w:rsidR="00446D2A" w:rsidRPr="00446D2A" w:rsidRDefault="00446D2A" w:rsidP="00413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6D2A">
              <w:rPr>
                <w:rFonts w:ascii="Arial" w:hAnsi="Arial" w:cs="Arial"/>
                <w:b/>
                <w:bCs/>
                <w:color w:val="000000"/>
              </w:rPr>
              <w:t>la qualité globale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C5-2.1  Contrôler la qualité sanitaire des matières premières et des productions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C5-2.2  Contrôler la qualité organoleptique des matières premières et des productions 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</w:rPr>
            </w:pPr>
            <w:r w:rsidRPr="00446D2A">
              <w:rPr>
                <w:rFonts w:ascii="Arial" w:hAnsi="Arial" w:cs="Arial"/>
              </w:rPr>
              <w:t>C5-2.3  Contrôler la qualité marchande des matières premières et des productions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446D2A" w:rsidRDefault="00446D2A" w:rsidP="00413BE0">
            <w:pPr>
              <w:rPr>
                <w:rFonts w:ascii="Arial" w:hAnsi="Arial" w:cs="Arial"/>
                <w:bCs/>
              </w:rPr>
            </w:pPr>
            <w:r w:rsidRPr="00446D2A">
              <w:rPr>
                <w:rFonts w:ascii="Arial" w:hAnsi="Arial" w:cs="Arial"/>
                <w:bCs/>
              </w:rPr>
              <w:t>C5-2.4  Gérer les aléas liés aux défauts de qualité et de développement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6D2A" w:rsidRPr="00B72540" w:rsidTr="00413BE0">
        <w:trPr>
          <w:cantSplit/>
          <w:trHeight w:val="22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2A" w:rsidRPr="00583A36" w:rsidRDefault="00446D2A" w:rsidP="00413BE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3A36">
              <w:rPr>
                <w:rFonts w:ascii="Arial" w:hAnsi="Arial" w:cs="Arial"/>
                <w:bCs/>
                <w:sz w:val="16"/>
                <w:szCs w:val="16"/>
              </w:rPr>
              <w:t>C5-2.5  S’inscrire dans une démarche de veille, de recherche et de développement (innovation, créativité…)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D2A" w:rsidRPr="00B72540" w:rsidRDefault="00446D2A" w:rsidP="00413B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33105" w:rsidRPr="001E3490" w:rsidRDefault="00B33105" w:rsidP="0029488B">
      <w:pPr>
        <w:rPr>
          <w:rFonts w:ascii="Arial" w:hAnsi="Arial" w:cs="Arial"/>
          <w:b/>
          <w:sz w:val="8"/>
          <w:szCs w:val="8"/>
        </w:rPr>
      </w:pPr>
    </w:p>
    <w:p w:rsidR="001E3490" w:rsidRDefault="001E3490" w:rsidP="00446D2A">
      <w:pPr>
        <w:rPr>
          <w:rFonts w:ascii="Arial" w:hAnsi="Arial" w:cs="Arial"/>
          <w:sz w:val="24"/>
          <w:szCs w:val="24"/>
        </w:rPr>
      </w:pPr>
      <w:r w:rsidRPr="001E3490">
        <w:rPr>
          <w:rFonts w:ascii="Arial" w:hAnsi="Arial" w:cs="Arial"/>
          <w:b/>
          <w:sz w:val="24"/>
          <w:szCs w:val="24"/>
        </w:rPr>
        <w:t>Synthèse</w:t>
      </w:r>
      <w:r w:rsidR="00446D2A" w:rsidRPr="001E349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446D2A" w:rsidRPr="001E3490">
        <w:rPr>
          <w:rFonts w:ascii="Arial" w:hAnsi="Arial" w:cs="Arial"/>
          <w:sz w:val="24"/>
          <w:szCs w:val="24"/>
        </w:rPr>
        <w:t>Les postes de travail sont différenciés p</w:t>
      </w:r>
      <w:r>
        <w:rPr>
          <w:rFonts w:ascii="Arial" w:hAnsi="Arial" w:cs="Arial"/>
          <w:sz w:val="24"/>
          <w:szCs w:val="24"/>
        </w:rPr>
        <w:t>ar des compétences spécifiques </w:t>
      </w:r>
      <w:r w:rsidR="00446D2A" w:rsidRPr="001E3490">
        <w:rPr>
          <w:rFonts w:ascii="Arial" w:hAnsi="Arial" w:cs="Arial"/>
          <w:sz w:val="24"/>
          <w:szCs w:val="24"/>
        </w:rPr>
        <w:t xml:space="preserve">  </w:t>
      </w:r>
    </w:p>
    <w:p w:rsidR="00446D2A" w:rsidRPr="001E3490" w:rsidRDefault="001E3490" w:rsidP="00446D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446D2A" w:rsidRPr="001E34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446D2A" w:rsidRPr="001E3490">
        <w:rPr>
          <w:rFonts w:ascii="Arial" w:hAnsi="Arial" w:cs="Arial"/>
          <w:sz w:val="24"/>
          <w:szCs w:val="24"/>
        </w:rPr>
        <w:t xml:space="preserve">Les </w:t>
      </w:r>
      <w:r w:rsidR="006C0F55">
        <w:rPr>
          <w:rFonts w:ascii="Arial" w:hAnsi="Arial" w:cs="Arial"/>
          <w:sz w:val="24"/>
          <w:szCs w:val="24"/>
        </w:rPr>
        <w:t xml:space="preserve">différents </w:t>
      </w:r>
      <w:r w:rsidR="00446D2A" w:rsidRPr="001E3490">
        <w:rPr>
          <w:rFonts w:ascii="Arial" w:hAnsi="Arial" w:cs="Arial"/>
          <w:sz w:val="24"/>
          <w:szCs w:val="24"/>
        </w:rPr>
        <w:t>postes de travail requièrent des tenues vestimentaires adaptées.</w:t>
      </w:r>
    </w:p>
    <w:p w:rsidR="00446D2A" w:rsidRPr="001E3490" w:rsidRDefault="00446D2A" w:rsidP="0029488B">
      <w:pPr>
        <w:rPr>
          <w:rFonts w:ascii="Arial" w:hAnsi="Arial" w:cs="Arial"/>
          <w:b/>
          <w:sz w:val="8"/>
          <w:szCs w:val="8"/>
        </w:rPr>
      </w:pPr>
    </w:p>
    <w:p w:rsidR="00446D2A" w:rsidRPr="001E3490" w:rsidRDefault="001E3490" w:rsidP="0029488B">
      <w:pPr>
        <w:rPr>
          <w:rFonts w:ascii="Arial" w:hAnsi="Arial" w:cs="Arial"/>
          <w:b/>
          <w:sz w:val="24"/>
          <w:szCs w:val="24"/>
        </w:rPr>
      </w:pPr>
      <w:r w:rsidRPr="001E3490">
        <w:rPr>
          <w:rFonts w:ascii="Arial" w:hAnsi="Arial" w:cs="Arial"/>
          <w:b/>
          <w:sz w:val="24"/>
          <w:szCs w:val="24"/>
        </w:rPr>
        <w:t xml:space="preserve">Le thème que vous venez d’exploiter s’inscrit dans le CCF </w:t>
      </w:r>
    </w:p>
    <w:tbl>
      <w:tblPr>
        <w:tblStyle w:val="Grilledutableau"/>
        <w:tblW w:w="15598" w:type="dxa"/>
        <w:jc w:val="center"/>
        <w:tblLook w:val="04A0" w:firstRow="1" w:lastRow="0" w:firstColumn="1" w:lastColumn="0" w:noHBand="0" w:noVBand="1"/>
      </w:tblPr>
      <w:tblGrid>
        <w:gridCol w:w="3872"/>
        <w:gridCol w:w="3636"/>
        <w:gridCol w:w="8090"/>
      </w:tblGrid>
      <w:tr w:rsidR="001E3490" w:rsidRPr="00D447F3" w:rsidTr="00494BF9">
        <w:trPr>
          <w:trHeight w:val="597"/>
          <w:jc w:val="center"/>
        </w:trPr>
        <w:tc>
          <w:tcPr>
            <w:tcW w:w="3872" w:type="dxa"/>
            <w:vAlign w:val="center"/>
          </w:tcPr>
          <w:p w:rsidR="001E3490" w:rsidRPr="009D7E41" w:rsidRDefault="001E3490" w:rsidP="00413BE0">
            <w:pPr>
              <w:pStyle w:val="Sansinterligne"/>
              <w:jc w:val="center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9D7E41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- Le pôle</w:t>
            </w:r>
            <w:r w:rsidRPr="009D7E41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9D7E41">
              <w:rPr>
                <w:rFonts w:ascii="Wingdings" w:hAnsi="Wingdings" w:cs="Arial"/>
                <w:color w:val="2E74B5" w:themeColor="accent1" w:themeShade="BF"/>
                <w:sz w:val="22"/>
                <w:szCs w:val="22"/>
              </w:rPr>
              <w:t></w:t>
            </w:r>
          </w:p>
        </w:tc>
        <w:tc>
          <w:tcPr>
            <w:tcW w:w="3636" w:type="dxa"/>
          </w:tcPr>
          <w:p w:rsidR="001E3490" w:rsidRPr="009D7E41" w:rsidRDefault="001E3490" w:rsidP="00413BE0">
            <w:pPr>
              <w:pStyle w:val="Sansinterligne"/>
              <w:rPr>
                <w:rFonts w:ascii="Arial" w:hAnsi="Arial" w:cs="Arial"/>
                <w:bCs/>
                <w:color w:val="2E74B5" w:themeColor="accent1" w:themeShade="BF"/>
                <w:sz w:val="22"/>
                <w:szCs w:val="22"/>
              </w:rPr>
            </w:pPr>
            <w:r w:rsidRPr="009D7E41">
              <w:rPr>
                <w:rFonts w:ascii="Arial" w:hAnsi="Arial" w:cs="Arial"/>
                <w:bCs/>
                <w:color w:val="2E74B5" w:themeColor="accent1" w:themeShade="BF"/>
                <w:sz w:val="22"/>
                <w:szCs w:val="22"/>
              </w:rPr>
              <w:t>- Pôle 3 </w:t>
            </w:r>
          </w:p>
          <w:p w:rsidR="001E3490" w:rsidRPr="009D7E41" w:rsidRDefault="001E3490" w:rsidP="00413BE0">
            <w:pPr>
              <w:pStyle w:val="Sansinterligne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9D7E41">
              <w:rPr>
                <w:rFonts w:ascii="Arial" w:hAnsi="Arial" w:cs="Arial"/>
                <w:bCs/>
                <w:color w:val="2E74B5" w:themeColor="accent1" w:themeShade="BF"/>
                <w:sz w:val="22"/>
                <w:szCs w:val="22"/>
              </w:rPr>
              <w:t>Animation et gestion d’équipes en restauration</w:t>
            </w:r>
          </w:p>
        </w:tc>
        <w:tc>
          <w:tcPr>
            <w:tcW w:w="8090" w:type="dxa"/>
            <w:vMerge w:val="restart"/>
          </w:tcPr>
          <w:p w:rsidR="001E3490" w:rsidRPr="00D447F3" w:rsidRDefault="000F4F0A" w:rsidP="00413B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1E3490" w:rsidRPr="00D44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activités </w:t>
            </w:r>
            <w:r w:rsidR="00494BF9">
              <w:rPr>
                <w:rFonts w:ascii="Arial" w:hAnsi="Arial" w:cs="Arial"/>
                <w:b/>
                <w:bCs/>
                <w:sz w:val="22"/>
                <w:szCs w:val="22"/>
              </w:rPr>
              <w:t>à mettre en œuvre avec votre équipe</w:t>
            </w:r>
          </w:p>
          <w:p w:rsidR="001E3490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- Prendre en compte et compléter le livret de suivi de formation, d’autoévaluation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E3490" w:rsidRPr="00D447F3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des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compétences selon le calendrier.</w:t>
            </w:r>
          </w:p>
          <w:p w:rsidR="00494BF9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- Prendre en compte </w:t>
            </w:r>
            <w:r w:rsidR="00494BF9">
              <w:rPr>
                <w:rFonts w:ascii="Arial" w:hAnsi="Arial" w:cs="Arial"/>
                <w:bCs/>
                <w:sz w:val="22"/>
                <w:szCs w:val="22"/>
              </w:rPr>
              <w:t xml:space="preserve">l’organisation de la brigade,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les fiches de post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 (Caissier, </w:t>
            </w:r>
          </w:p>
          <w:p w:rsidR="001E3490" w:rsidRPr="00D447F3" w:rsidRDefault="00494BF9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 xml:space="preserve">Chef de Rang, MH,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Barman, Sommelier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>, Officier, Plongeur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>…).</w:t>
            </w:r>
            <w:bookmarkStart w:id="0" w:name="_GoBack"/>
            <w:bookmarkEnd w:id="0"/>
          </w:p>
          <w:p w:rsidR="001E3490" w:rsidRPr="00D447F3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>- Mettre 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 œuvre les </w:t>
            </w:r>
            <w:r w:rsidR="00494BF9">
              <w:rPr>
                <w:rFonts w:ascii="Arial" w:hAnsi="Arial" w:cs="Arial"/>
                <w:bCs/>
                <w:sz w:val="22"/>
                <w:szCs w:val="22"/>
              </w:rPr>
              <w:t>activités et les tâches afférentes aux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 poste</w:t>
            </w:r>
            <w:r w:rsidR="00494B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E3490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- Inscrire les acquis et l’expérience dans un portefeuille de compétences pour </w:t>
            </w:r>
          </w:p>
          <w:p w:rsidR="001E3490" w:rsidRPr="00D447F3" w:rsidRDefault="001E3490" w:rsidP="00413BE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améliorer la communication orale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« parler de soi »,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préparer des entretiens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…</w:t>
            </w:r>
          </w:p>
        </w:tc>
      </w:tr>
      <w:tr w:rsidR="001E3490" w:rsidRPr="00D447F3" w:rsidTr="00494BF9">
        <w:trPr>
          <w:trHeight w:val="597"/>
          <w:jc w:val="center"/>
        </w:trPr>
        <w:tc>
          <w:tcPr>
            <w:tcW w:w="3872" w:type="dxa"/>
            <w:vAlign w:val="center"/>
          </w:tcPr>
          <w:p w:rsidR="001E3490" w:rsidRPr="009D7E41" w:rsidRDefault="001E3490" w:rsidP="00413BE0">
            <w:pPr>
              <w:pStyle w:val="Sansinterligne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D7E4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 La compétence globale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Wingdings" w:hAnsi="Wingdings" w:cs="Arial"/>
                <w:bCs/>
                <w:color w:val="FF0000"/>
                <w:sz w:val="22"/>
                <w:szCs w:val="22"/>
              </w:rPr>
              <w:t></w:t>
            </w:r>
          </w:p>
        </w:tc>
        <w:tc>
          <w:tcPr>
            <w:tcW w:w="3636" w:type="dxa"/>
          </w:tcPr>
          <w:p w:rsidR="001E3490" w:rsidRDefault="001E3490" w:rsidP="00413BE0">
            <w:pPr>
              <w:pStyle w:val="Sansinterligne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- C3.1</w:t>
            </w:r>
          </w:p>
          <w:p w:rsidR="001E3490" w:rsidRPr="009B78B1" w:rsidRDefault="001E3490" w:rsidP="00413BE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9B78B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Animer une équipe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090" w:type="dxa"/>
            <w:vMerge/>
          </w:tcPr>
          <w:p w:rsidR="001E3490" w:rsidRPr="00D447F3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3490" w:rsidRPr="00D447F3" w:rsidTr="00494BF9">
        <w:trPr>
          <w:trHeight w:val="1239"/>
          <w:jc w:val="center"/>
        </w:trPr>
        <w:tc>
          <w:tcPr>
            <w:tcW w:w="3872" w:type="dxa"/>
            <w:vAlign w:val="center"/>
          </w:tcPr>
          <w:p w:rsidR="001E3490" w:rsidRPr="009D7E41" w:rsidRDefault="001E3490" w:rsidP="00413BE0">
            <w:pPr>
              <w:pStyle w:val="Sansinterligne"/>
              <w:rPr>
                <w:rFonts w:ascii="Wingdings" w:hAnsi="Wingdings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La compétence opérationnelle </w:t>
            </w:r>
            <w:r>
              <w:rPr>
                <w:rFonts w:ascii="Wingdings" w:hAnsi="Wingdings" w:cs="Arial"/>
                <w:b/>
                <w:bCs/>
                <w:sz w:val="22"/>
                <w:szCs w:val="22"/>
              </w:rPr>
              <w:t></w:t>
            </w:r>
          </w:p>
        </w:tc>
        <w:tc>
          <w:tcPr>
            <w:tcW w:w="3636" w:type="dxa"/>
          </w:tcPr>
          <w:p w:rsidR="001E3490" w:rsidRPr="00D447F3" w:rsidRDefault="001E3490" w:rsidP="00413BE0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C3.1-3</w:t>
            </w:r>
          </w:p>
          <w:p w:rsidR="001E3490" w:rsidRPr="00D447F3" w:rsidRDefault="001E3490" w:rsidP="00413BE0">
            <w:pPr>
              <w:pStyle w:val="Sansinterligne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>S’inscrire et inscrire le personnel sous sa responsabilité dans un principe de formation continue</w:t>
            </w:r>
          </w:p>
        </w:tc>
        <w:tc>
          <w:tcPr>
            <w:tcW w:w="8090" w:type="dxa"/>
            <w:vMerge/>
          </w:tcPr>
          <w:p w:rsidR="001E3490" w:rsidRPr="00D447F3" w:rsidRDefault="001E3490" w:rsidP="00413B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3490" w:rsidRPr="00D447F3" w:rsidTr="00413BE0">
        <w:trPr>
          <w:jc w:val="center"/>
        </w:trPr>
        <w:tc>
          <w:tcPr>
            <w:tcW w:w="3872" w:type="dxa"/>
            <w:vAlign w:val="center"/>
          </w:tcPr>
          <w:p w:rsidR="001E3490" w:rsidRPr="009B78B1" w:rsidRDefault="001E3490" w:rsidP="00413BE0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3490" w:rsidRPr="009B78B1" w:rsidRDefault="000F4F0A" w:rsidP="00413BE0">
            <w:pPr>
              <w:pStyle w:val="Sansinterligne"/>
              <w:jc w:val="center"/>
              <w:rPr>
                <w:rFonts w:ascii="Wingdings" w:hAnsi="Wingdings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1E3490" w:rsidRPr="000F4F0A">
              <w:rPr>
                <w:rFonts w:ascii="Arial" w:hAnsi="Arial" w:cs="Arial"/>
                <w:b/>
                <w:sz w:val="22"/>
                <w:szCs w:val="22"/>
              </w:rPr>
              <w:t>Les épreuves du CCF concernées par ce thème</w:t>
            </w:r>
            <w:r w:rsidR="001E3490" w:rsidRPr="009B78B1">
              <w:rPr>
                <w:rFonts w:ascii="Arial" w:hAnsi="Arial" w:cs="Arial"/>
                <w:sz w:val="22"/>
                <w:szCs w:val="22"/>
              </w:rPr>
              <w:t> </w:t>
            </w:r>
            <w:r w:rsidR="001E3490" w:rsidRPr="009B78B1">
              <w:rPr>
                <w:rFonts w:ascii="Wingdings" w:hAnsi="Wingdings" w:cs="Arial"/>
                <w:sz w:val="22"/>
                <w:szCs w:val="22"/>
              </w:rPr>
              <w:t></w:t>
            </w:r>
          </w:p>
          <w:p w:rsidR="001E3490" w:rsidRPr="009B78B1" w:rsidRDefault="001E3490" w:rsidP="00413BE0">
            <w:pPr>
              <w:pStyle w:val="Sansinterlign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26" w:type="dxa"/>
            <w:gridSpan w:val="2"/>
          </w:tcPr>
          <w:p w:rsidR="001E3490" w:rsidRPr="00D447F3" w:rsidRDefault="001E3490" w:rsidP="00413BE0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>- E11</w:t>
            </w:r>
            <w:r w:rsidR="000F4F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F4F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S1 et 2 – Epreuve écrite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 Technologie Professionnelle </w:t>
            </w:r>
          </w:p>
          <w:p w:rsidR="000F4F0A" w:rsidRDefault="000F4F0A" w:rsidP="00413BE0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E32 - </w:t>
            </w:r>
            <w:r w:rsidR="001E3490" w:rsidRPr="00D447F3">
              <w:rPr>
                <w:rFonts w:ascii="Arial" w:hAnsi="Arial" w:cs="Arial"/>
                <w:bCs/>
                <w:sz w:val="22"/>
                <w:szCs w:val="22"/>
              </w:rPr>
              <w:t xml:space="preserve">S1 et 2 – Pratique 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>professionnelle</w:t>
            </w:r>
          </w:p>
          <w:p w:rsidR="001E3490" w:rsidRPr="00D447F3" w:rsidRDefault="000F4F0A" w:rsidP="00413BE0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E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S1 et 2 – Dossier Professionnel - épreuve écrite et orale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E3490" w:rsidRPr="00D447F3" w:rsidRDefault="000F4F0A" w:rsidP="00413BE0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E31 -</w:t>
            </w:r>
            <w:r w:rsidR="001E3490" w:rsidRPr="00D447F3">
              <w:rPr>
                <w:rFonts w:ascii="Arial" w:hAnsi="Arial" w:cs="Arial"/>
                <w:bCs/>
                <w:sz w:val="22"/>
                <w:szCs w:val="22"/>
              </w:rPr>
              <w:t xml:space="preserve"> Comm</w:t>
            </w:r>
            <w:r w:rsidR="001E3490">
              <w:rPr>
                <w:rFonts w:ascii="Arial" w:hAnsi="Arial" w:cs="Arial"/>
                <w:bCs/>
                <w:sz w:val="22"/>
                <w:szCs w:val="22"/>
              </w:rPr>
              <w:t>unication et commercialisation </w:t>
            </w:r>
          </w:p>
          <w:p w:rsidR="001E3490" w:rsidRPr="00D447F3" w:rsidRDefault="001E3490" w:rsidP="00413BE0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D447F3">
              <w:rPr>
                <w:rFonts w:ascii="Arial" w:hAnsi="Arial" w:cs="Arial"/>
                <w:bCs/>
                <w:sz w:val="22"/>
                <w:szCs w:val="22"/>
              </w:rPr>
              <w:t xml:space="preserve">- PFMP n°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1 / / 2 / </w:t>
            </w:r>
            <w:r w:rsidRPr="00D447F3">
              <w:rPr>
                <w:rFonts w:ascii="Arial" w:hAnsi="Arial" w:cs="Arial"/>
                <w:bCs/>
                <w:sz w:val="22"/>
                <w:szCs w:val="22"/>
              </w:rPr>
              <w:t>3 / 4 / 5 / 6.</w:t>
            </w:r>
          </w:p>
        </w:tc>
      </w:tr>
    </w:tbl>
    <w:p w:rsidR="00446D2A" w:rsidRDefault="00446D2A" w:rsidP="0029488B">
      <w:pPr>
        <w:rPr>
          <w:rFonts w:ascii="Arial" w:hAnsi="Arial" w:cs="Arial"/>
          <w:b/>
        </w:rPr>
      </w:pPr>
    </w:p>
    <w:p w:rsidR="00446D2A" w:rsidRDefault="008D1288" w:rsidP="00446D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 / 6</w:t>
      </w:r>
    </w:p>
    <w:p w:rsidR="00446D2A" w:rsidRPr="00B72540" w:rsidRDefault="00446D2A" w:rsidP="00446D2A">
      <w:pPr>
        <w:jc w:val="center"/>
        <w:rPr>
          <w:rFonts w:ascii="Arial" w:hAnsi="Arial" w:cs="Arial"/>
          <w:b/>
        </w:rPr>
      </w:pPr>
    </w:p>
    <w:sectPr w:rsidR="00446D2A" w:rsidRPr="00B72540" w:rsidSect="00583A36">
      <w:headerReference w:type="default" r:id="rId16"/>
      <w:pgSz w:w="16838" w:h="11906" w:orient="landscape"/>
      <w:pgMar w:top="567" w:right="567" w:bottom="284" w:left="567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BE" w:rsidRDefault="000978BE" w:rsidP="001E7467">
      <w:r>
        <w:separator/>
      </w:r>
    </w:p>
  </w:endnote>
  <w:endnote w:type="continuationSeparator" w:id="0">
    <w:p w:rsidR="000978BE" w:rsidRDefault="000978BE" w:rsidP="001E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BE" w:rsidRDefault="000978BE" w:rsidP="001E7467">
      <w:r>
        <w:separator/>
      </w:r>
    </w:p>
  </w:footnote>
  <w:footnote w:type="continuationSeparator" w:id="0">
    <w:p w:rsidR="000978BE" w:rsidRDefault="000978BE" w:rsidP="001E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67" w:rsidRDefault="001E7467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10160" b="266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E7467" w:rsidRDefault="00ED726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TECHNOLOGIE PROFESSIONNELLE – COMMERCIALISATION ET SERVICES EN RESTAURATION – 2 BAC PRO CSR           LPO MG - 2018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" o:allowoverlap="f" fillcolor="white [3201]" strokecolor="black [3200]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E7467" w:rsidRDefault="00ED726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TECHNOLOGIE PROFESSIONNELLE – COMMERCIALISATION ET SERVICES EN RESTAURATION – 2 BAC PRO CSR           LPO MG - 2018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317"/>
    <w:multiLevelType w:val="hybridMultilevel"/>
    <w:tmpl w:val="0B1ED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67"/>
    <w:rsid w:val="000043C2"/>
    <w:rsid w:val="00010851"/>
    <w:rsid w:val="00012A4F"/>
    <w:rsid w:val="000158B3"/>
    <w:rsid w:val="00022C00"/>
    <w:rsid w:val="000322CF"/>
    <w:rsid w:val="00032A2B"/>
    <w:rsid w:val="0005206D"/>
    <w:rsid w:val="00053FC8"/>
    <w:rsid w:val="00055531"/>
    <w:rsid w:val="00056050"/>
    <w:rsid w:val="000574AE"/>
    <w:rsid w:val="00060DEB"/>
    <w:rsid w:val="00064BE9"/>
    <w:rsid w:val="0006711F"/>
    <w:rsid w:val="00071244"/>
    <w:rsid w:val="000808E1"/>
    <w:rsid w:val="00087A3E"/>
    <w:rsid w:val="00091B09"/>
    <w:rsid w:val="00092025"/>
    <w:rsid w:val="0009514D"/>
    <w:rsid w:val="00097722"/>
    <w:rsid w:val="000978BE"/>
    <w:rsid w:val="000979B6"/>
    <w:rsid w:val="000B6EE5"/>
    <w:rsid w:val="000C0A85"/>
    <w:rsid w:val="000C5FE3"/>
    <w:rsid w:val="000C7CA8"/>
    <w:rsid w:val="000D17C1"/>
    <w:rsid w:val="000D2DAA"/>
    <w:rsid w:val="000D60F0"/>
    <w:rsid w:val="000D6192"/>
    <w:rsid w:val="000D6F75"/>
    <w:rsid w:val="000E2279"/>
    <w:rsid w:val="000E3D39"/>
    <w:rsid w:val="000F06F1"/>
    <w:rsid w:val="000F1B5A"/>
    <w:rsid w:val="000F37D6"/>
    <w:rsid w:val="000F4F0A"/>
    <w:rsid w:val="000F78E8"/>
    <w:rsid w:val="001010D8"/>
    <w:rsid w:val="00105095"/>
    <w:rsid w:val="001121FA"/>
    <w:rsid w:val="0011385F"/>
    <w:rsid w:val="001202D4"/>
    <w:rsid w:val="0013071F"/>
    <w:rsid w:val="00132C17"/>
    <w:rsid w:val="00137B37"/>
    <w:rsid w:val="00157474"/>
    <w:rsid w:val="001619BD"/>
    <w:rsid w:val="00166687"/>
    <w:rsid w:val="00166ABF"/>
    <w:rsid w:val="00172D16"/>
    <w:rsid w:val="00181BEA"/>
    <w:rsid w:val="00190C2D"/>
    <w:rsid w:val="00195C8E"/>
    <w:rsid w:val="00197069"/>
    <w:rsid w:val="0019771F"/>
    <w:rsid w:val="00197FA2"/>
    <w:rsid w:val="001A012F"/>
    <w:rsid w:val="001B0D90"/>
    <w:rsid w:val="001B2FDB"/>
    <w:rsid w:val="001D4F13"/>
    <w:rsid w:val="001D67CA"/>
    <w:rsid w:val="001E3490"/>
    <w:rsid w:val="001E49D8"/>
    <w:rsid w:val="001E6178"/>
    <w:rsid w:val="001E7467"/>
    <w:rsid w:val="001F50F5"/>
    <w:rsid w:val="001F533C"/>
    <w:rsid w:val="00213F34"/>
    <w:rsid w:val="00214CFC"/>
    <w:rsid w:val="002322A6"/>
    <w:rsid w:val="002322E7"/>
    <w:rsid w:val="00233C58"/>
    <w:rsid w:val="00240D9D"/>
    <w:rsid w:val="00244343"/>
    <w:rsid w:val="00250AEA"/>
    <w:rsid w:val="00251024"/>
    <w:rsid w:val="00256E95"/>
    <w:rsid w:val="00265D55"/>
    <w:rsid w:val="00270687"/>
    <w:rsid w:val="002739BA"/>
    <w:rsid w:val="002764A6"/>
    <w:rsid w:val="00277810"/>
    <w:rsid w:val="00283D74"/>
    <w:rsid w:val="00290072"/>
    <w:rsid w:val="0029488B"/>
    <w:rsid w:val="0029570E"/>
    <w:rsid w:val="002A01FF"/>
    <w:rsid w:val="002A07F8"/>
    <w:rsid w:val="002A24D1"/>
    <w:rsid w:val="002B3736"/>
    <w:rsid w:val="002B549F"/>
    <w:rsid w:val="002C1E43"/>
    <w:rsid w:val="002C2F5B"/>
    <w:rsid w:val="002C7BA0"/>
    <w:rsid w:val="002D303A"/>
    <w:rsid w:val="002D3EF9"/>
    <w:rsid w:val="002E01F2"/>
    <w:rsid w:val="002E5654"/>
    <w:rsid w:val="002F4D90"/>
    <w:rsid w:val="0030577A"/>
    <w:rsid w:val="00310B15"/>
    <w:rsid w:val="00311323"/>
    <w:rsid w:val="00314774"/>
    <w:rsid w:val="00321FD0"/>
    <w:rsid w:val="0033610B"/>
    <w:rsid w:val="003449DB"/>
    <w:rsid w:val="0034694F"/>
    <w:rsid w:val="00351AE1"/>
    <w:rsid w:val="00353C67"/>
    <w:rsid w:val="00366ED6"/>
    <w:rsid w:val="003741F0"/>
    <w:rsid w:val="0038281B"/>
    <w:rsid w:val="003834AE"/>
    <w:rsid w:val="003870D3"/>
    <w:rsid w:val="00397F28"/>
    <w:rsid w:val="003B4B2E"/>
    <w:rsid w:val="003B6F7F"/>
    <w:rsid w:val="003C26D1"/>
    <w:rsid w:val="003D013A"/>
    <w:rsid w:val="003D02E9"/>
    <w:rsid w:val="003D10BF"/>
    <w:rsid w:val="003D29A3"/>
    <w:rsid w:val="003D2F4B"/>
    <w:rsid w:val="003D374B"/>
    <w:rsid w:val="003D5548"/>
    <w:rsid w:val="003E6A44"/>
    <w:rsid w:val="003F31CA"/>
    <w:rsid w:val="003F6DBB"/>
    <w:rsid w:val="00431806"/>
    <w:rsid w:val="00431F17"/>
    <w:rsid w:val="004367B1"/>
    <w:rsid w:val="00446D2A"/>
    <w:rsid w:val="004525F3"/>
    <w:rsid w:val="004571FD"/>
    <w:rsid w:val="004709F0"/>
    <w:rsid w:val="0047211A"/>
    <w:rsid w:val="00491952"/>
    <w:rsid w:val="00493660"/>
    <w:rsid w:val="00494BF9"/>
    <w:rsid w:val="004950C1"/>
    <w:rsid w:val="00496DB8"/>
    <w:rsid w:val="004A6C2A"/>
    <w:rsid w:val="004A7780"/>
    <w:rsid w:val="004B1254"/>
    <w:rsid w:val="004B25A4"/>
    <w:rsid w:val="004B515C"/>
    <w:rsid w:val="004C2112"/>
    <w:rsid w:val="004C5303"/>
    <w:rsid w:val="004F2438"/>
    <w:rsid w:val="004F6E21"/>
    <w:rsid w:val="004F775B"/>
    <w:rsid w:val="00515DA2"/>
    <w:rsid w:val="005203F0"/>
    <w:rsid w:val="005212DB"/>
    <w:rsid w:val="005233DE"/>
    <w:rsid w:val="005333B9"/>
    <w:rsid w:val="005407D0"/>
    <w:rsid w:val="00544AD2"/>
    <w:rsid w:val="005509EA"/>
    <w:rsid w:val="005739B9"/>
    <w:rsid w:val="0058099D"/>
    <w:rsid w:val="00580D11"/>
    <w:rsid w:val="00583A36"/>
    <w:rsid w:val="0058437C"/>
    <w:rsid w:val="00585825"/>
    <w:rsid w:val="00590596"/>
    <w:rsid w:val="00592345"/>
    <w:rsid w:val="005A4565"/>
    <w:rsid w:val="005A6DFD"/>
    <w:rsid w:val="005B1D03"/>
    <w:rsid w:val="005C0EBC"/>
    <w:rsid w:val="005D6104"/>
    <w:rsid w:val="005F1323"/>
    <w:rsid w:val="00603810"/>
    <w:rsid w:val="006109EE"/>
    <w:rsid w:val="0061675D"/>
    <w:rsid w:val="006222C4"/>
    <w:rsid w:val="00623F85"/>
    <w:rsid w:val="00625352"/>
    <w:rsid w:val="006274E8"/>
    <w:rsid w:val="006432F6"/>
    <w:rsid w:val="006447E3"/>
    <w:rsid w:val="00646B62"/>
    <w:rsid w:val="006473F1"/>
    <w:rsid w:val="00657527"/>
    <w:rsid w:val="0066435B"/>
    <w:rsid w:val="00666D5A"/>
    <w:rsid w:val="0066784C"/>
    <w:rsid w:val="00674D29"/>
    <w:rsid w:val="00676AFC"/>
    <w:rsid w:val="00682CA7"/>
    <w:rsid w:val="00683479"/>
    <w:rsid w:val="00684FF9"/>
    <w:rsid w:val="006914AA"/>
    <w:rsid w:val="006A5FA3"/>
    <w:rsid w:val="006B04A0"/>
    <w:rsid w:val="006C0F55"/>
    <w:rsid w:val="006C3D4C"/>
    <w:rsid w:val="006C5CF2"/>
    <w:rsid w:val="006D2930"/>
    <w:rsid w:val="006D583B"/>
    <w:rsid w:val="006F017E"/>
    <w:rsid w:val="006F7D72"/>
    <w:rsid w:val="00702196"/>
    <w:rsid w:val="007032C5"/>
    <w:rsid w:val="007037E1"/>
    <w:rsid w:val="00722EC3"/>
    <w:rsid w:val="00725A67"/>
    <w:rsid w:val="00726D8E"/>
    <w:rsid w:val="00730F8D"/>
    <w:rsid w:val="00743291"/>
    <w:rsid w:val="00744ADA"/>
    <w:rsid w:val="0075225F"/>
    <w:rsid w:val="007605C6"/>
    <w:rsid w:val="00773A5B"/>
    <w:rsid w:val="00774874"/>
    <w:rsid w:val="00774E5B"/>
    <w:rsid w:val="00786085"/>
    <w:rsid w:val="00791920"/>
    <w:rsid w:val="00792B6E"/>
    <w:rsid w:val="00793DCE"/>
    <w:rsid w:val="00795FD6"/>
    <w:rsid w:val="00797A60"/>
    <w:rsid w:val="007B09A5"/>
    <w:rsid w:val="007B1D51"/>
    <w:rsid w:val="007B6F3C"/>
    <w:rsid w:val="007C095D"/>
    <w:rsid w:val="007C0C35"/>
    <w:rsid w:val="007C0CE6"/>
    <w:rsid w:val="007C721C"/>
    <w:rsid w:val="007D0395"/>
    <w:rsid w:val="007D38A6"/>
    <w:rsid w:val="007E3B2F"/>
    <w:rsid w:val="007F22D7"/>
    <w:rsid w:val="00800C5E"/>
    <w:rsid w:val="008145F5"/>
    <w:rsid w:val="008175F4"/>
    <w:rsid w:val="008223E5"/>
    <w:rsid w:val="00836436"/>
    <w:rsid w:val="00836F1C"/>
    <w:rsid w:val="00840F77"/>
    <w:rsid w:val="0084456F"/>
    <w:rsid w:val="00854BDC"/>
    <w:rsid w:val="00855934"/>
    <w:rsid w:val="00855BF4"/>
    <w:rsid w:val="00856F62"/>
    <w:rsid w:val="00860439"/>
    <w:rsid w:val="00871AAC"/>
    <w:rsid w:val="00877E6A"/>
    <w:rsid w:val="0088096D"/>
    <w:rsid w:val="00890915"/>
    <w:rsid w:val="008926E6"/>
    <w:rsid w:val="008A0768"/>
    <w:rsid w:val="008A1D00"/>
    <w:rsid w:val="008A38DF"/>
    <w:rsid w:val="008B2386"/>
    <w:rsid w:val="008B6847"/>
    <w:rsid w:val="008C0B2F"/>
    <w:rsid w:val="008C31EE"/>
    <w:rsid w:val="008C32CD"/>
    <w:rsid w:val="008C3421"/>
    <w:rsid w:val="008D03D4"/>
    <w:rsid w:val="008D1288"/>
    <w:rsid w:val="008E0560"/>
    <w:rsid w:val="008E392A"/>
    <w:rsid w:val="008E54CA"/>
    <w:rsid w:val="008F513E"/>
    <w:rsid w:val="008F68DE"/>
    <w:rsid w:val="00900522"/>
    <w:rsid w:val="00916856"/>
    <w:rsid w:val="009255A4"/>
    <w:rsid w:val="0092586F"/>
    <w:rsid w:val="0092658F"/>
    <w:rsid w:val="00926834"/>
    <w:rsid w:val="00926A50"/>
    <w:rsid w:val="00927696"/>
    <w:rsid w:val="009300E3"/>
    <w:rsid w:val="00942F44"/>
    <w:rsid w:val="009501DB"/>
    <w:rsid w:val="00951ABA"/>
    <w:rsid w:val="00952D80"/>
    <w:rsid w:val="009534FC"/>
    <w:rsid w:val="00962015"/>
    <w:rsid w:val="00963458"/>
    <w:rsid w:val="00965AE7"/>
    <w:rsid w:val="00970820"/>
    <w:rsid w:val="00981B1A"/>
    <w:rsid w:val="00993163"/>
    <w:rsid w:val="009A0394"/>
    <w:rsid w:val="009A42AC"/>
    <w:rsid w:val="009B1EA0"/>
    <w:rsid w:val="009B78B1"/>
    <w:rsid w:val="009C0577"/>
    <w:rsid w:val="009D7E41"/>
    <w:rsid w:val="009E49EC"/>
    <w:rsid w:val="009E7E67"/>
    <w:rsid w:val="00A11C75"/>
    <w:rsid w:val="00A2415B"/>
    <w:rsid w:val="00A2781C"/>
    <w:rsid w:val="00A34F2B"/>
    <w:rsid w:val="00A457B6"/>
    <w:rsid w:val="00A473C7"/>
    <w:rsid w:val="00A50F03"/>
    <w:rsid w:val="00A515E8"/>
    <w:rsid w:val="00A555F0"/>
    <w:rsid w:val="00A55A32"/>
    <w:rsid w:val="00A56949"/>
    <w:rsid w:val="00A57A54"/>
    <w:rsid w:val="00A65046"/>
    <w:rsid w:val="00A73D79"/>
    <w:rsid w:val="00A81C73"/>
    <w:rsid w:val="00A919CE"/>
    <w:rsid w:val="00A92F95"/>
    <w:rsid w:val="00A93559"/>
    <w:rsid w:val="00AA6BB6"/>
    <w:rsid w:val="00AA6CFB"/>
    <w:rsid w:val="00AA6E0F"/>
    <w:rsid w:val="00AA7355"/>
    <w:rsid w:val="00AB0748"/>
    <w:rsid w:val="00AB4950"/>
    <w:rsid w:val="00AC31F4"/>
    <w:rsid w:val="00AC7454"/>
    <w:rsid w:val="00AE2FA0"/>
    <w:rsid w:val="00AE584E"/>
    <w:rsid w:val="00AE77BD"/>
    <w:rsid w:val="00AF00F7"/>
    <w:rsid w:val="00AF5DAA"/>
    <w:rsid w:val="00B10FBB"/>
    <w:rsid w:val="00B11EA3"/>
    <w:rsid w:val="00B20824"/>
    <w:rsid w:val="00B2256F"/>
    <w:rsid w:val="00B268E0"/>
    <w:rsid w:val="00B27048"/>
    <w:rsid w:val="00B33105"/>
    <w:rsid w:val="00B37808"/>
    <w:rsid w:val="00B4375F"/>
    <w:rsid w:val="00B47136"/>
    <w:rsid w:val="00B67A27"/>
    <w:rsid w:val="00B72540"/>
    <w:rsid w:val="00B7388F"/>
    <w:rsid w:val="00B74B1E"/>
    <w:rsid w:val="00B75452"/>
    <w:rsid w:val="00B777FD"/>
    <w:rsid w:val="00B80599"/>
    <w:rsid w:val="00B95532"/>
    <w:rsid w:val="00BA0B39"/>
    <w:rsid w:val="00BA72BA"/>
    <w:rsid w:val="00BC3C7C"/>
    <w:rsid w:val="00BD75C3"/>
    <w:rsid w:val="00BD7B3D"/>
    <w:rsid w:val="00BE0408"/>
    <w:rsid w:val="00BE4E7C"/>
    <w:rsid w:val="00BF47D8"/>
    <w:rsid w:val="00BF5C2E"/>
    <w:rsid w:val="00BF7623"/>
    <w:rsid w:val="00C01BD1"/>
    <w:rsid w:val="00C154F9"/>
    <w:rsid w:val="00C17A10"/>
    <w:rsid w:val="00C31CA7"/>
    <w:rsid w:val="00C33605"/>
    <w:rsid w:val="00C34052"/>
    <w:rsid w:val="00C40550"/>
    <w:rsid w:val="00C4128C"/>
    <w:rsid w:val="00C445BF"/>
    <w:rsid w:val="00C46248"/>
    <w:rsid w:val="00C5155C"/>
    <w:rsid w:val="00C5303A"/>
    <w:rsid w:val="00C5420D"/>
    <w:rsid w:val="00C56A4C"/>
    <w:rsid w:val="00C60BD2"/>
    <w:rsid w:val="00C64841"/>
    <w:rsid w:val="00C80A03"/>
    <w:rsid w:val="00C80C26"/>
    <w:rsid w:val="00C85008"/>
    <w:rsid w:val="00C86128"/>
    <w:rsid w:val="00C91358"/>
    <w:rsid w:val="00C9240B"/>
    <w:rsid w:val="00C9579B"/>
    <w:rsid w:val="00CA5213"/>
    <w:rsid w:val="00CB058B"/>
    <w:rsid w:val="00CB5426"/>
    <w:rsid w:val="00CB551D"/>
    <w:rsid w:val="00CC229C"/>
    <w:rsid w:val="00CC3591"/>
    <w:rsid w:val="00CD1C56"/>
    <w:rsid w:val="00CD4B3D"/>
    <w:rsid w:val="00CD5C7D"/>
    <w:rsid w:val="00CE506C"/>
    <w:rsid w:val="00CE5A62"/>
    <w:rsid w:val="00CF1033"/>
    <w:rsid w:val="00D00A0B"/>
    <w:rsid w:val="00D04B1A"/>
    <w:rsid w:val="00D06808"/>
    <w:rsid w:val="00D214A6"/>
    <w:rsid w:val="00D31053"/>
    <w:rsid w:val="00D3381B"/>
    <w:rsid w:val="00D33C29"/>
    <w:rsid w:val="00D33D9D"/>
    <w:rsid w:val="00D4163D"/>
    <w:rsid w:val="00D43DAA"/>
    <w:rsid w:val="00D447F3"/>
    <w:rsid w:val="00D61AFA"/>
    <w:rsid w:val="00D636EF"/>
    <w:rsid w:val="00D64B62"/>
    <w:rsid w:val="00D73A4B"/>
    <w:rsid w:val="00D778E5"/>
    <w:rsid w:val="00D86034"/>
    <w:rsid w:val="00DA4EB4"/>
    <w:rsid w:val="00DB6F6F"/>
    <w:rsid w:val="00DC74EC"/>
    <w:rsid w:val="00DC751A"/>
    <w:rsid w:val="00DD113D"/>
    <w:rsid w:val="00DE3A13"/>
    <w:rsid w:val="00DE549E"/>
    <w:rsid w:val="00DE55CF"/>
    <w:rsid w:val="00DF6DD4"/>
    <w:rsid w:val="00E03E7C"/>
    <w:rsid w:val="00E04C50"/>
    <w:rsid w:val="00E137FD"/>
    <w:rsid w:val="00E13F2F"/>
    <w:rsid w:val="00E25B14"/>
    <w:rsid w:val="00E309A4"/>
    <w:rsid w:val="00E345EA"/>
    <w:rsid w:val="00E35ED0"/>
    <w:rsid w:val="00E36CEE"/>
    <w:rsid w:val="00E40767"/>
    <w:rsid w:val="00E42EDA"/>
    <w:rsid w:val="00E43392"/>
    <w:rsid w:val="00E46BFF"/>
    <w:rsid w:val="00E47A79"/>
    <w:rsid w:val="00E547A2"/>
    <w:rsid w:val="00E6528A"/>
    <w:rsid w:val="00E67B78"/>
    <w:rsid w:val="00E74E32"/>
    <w:rsid w:val="00EA0B58"/>
    <w:rsid w:val="00EA1422"/>
    <w:rsid w:val="00EC3D2B"/>
    <w:rsid w:val="00ED02F3"/>
    <w:rsid w:val="00ED26A5"/>
    <w:rsid w:val="00ED4B7E"/>
    <w:rsid w:val="00ED726F"/>
    <w:rsid w:val="00ED7758"/>
    <w:rsid w:val="00EE200C"/>
    <w:rsid w:val="00EE5A6E"/>
    <w:rsid w:val="00EE68F8"/>
    <w:rsid w:val="00EF4DCD"/>
    <w:rsid w:val="00EF75F3"/>
    <w:rsid w:val="00EF7A8C"/>
    <w:rsid w:val="00F01507"/>
    <w:rsid w:val="00F1028C"/>
    <w:rsid w:val="00F136B7"/>
    <w:rsid w:val="00F152C1"/>
    <w:rsid w:val="00F203F9"/>
    <w:rsid w:val="00F2047C"/>
    <w:rsid w:val="00F279B1"/>
    <w:rsid w:val="00F303F2"/>
    <w:rsid w:val="00F450E5"/>
    <w:rsid w:val="00F454A2"/>
    <w:rsid w:val="00F56A8A"/>
    <w:rsid w:val="00F5700D"/>
    <w:rsid w:val="00F571D7"/>
    <w:rsid w:val="00F57CDD"/>
    <w:rsid w:val="00F60E9A"/>
    <w:rsid w:val="00F705DB"/>
    <w:rsid w:val="00F75207"/>
    <w:rsid w:val="00F7641A"/>
    <w:rsid w:val="00F81958"/>
    <w:rsid w:val="00F81AC6"/>
    <w:rsid w:val="00F83F2E"/>
    <w:rsid w:val="00F865B0"/>
    <w:rsid w:val="00F9189C"/>
    <w:rsid w:val="00F92665"/>
    <w:rsid w:val="00F948A5"/>
    <w:rsid w:val="00F964F6"/>
    <w:rsid w:val="00F96EE8"/>
    <w:rsid w:val="00FA5CAF"/>
    <w:rsid w:val="00FA7189"/>
    <w:rsid w:val="00FB48BE"/>
    <w:rsid w:val="00FB64B7"/>
    <w:rsid w:val="00FC0508"/>
    <w:rsid w:val="00FC5A8C"/>
    <w:rsid w:val="00FC6CC1"/>
    <w:rsid w:val="00FD151C"/>
    <w:rsid w:val="00FE0C4E"/>
    <w:rsid w:val="00FE3A35"/>
    <w:rsid w:val="00FE43B2"/>
    <w:rsid w:val="00FE5558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DD81A-BABB-44D3-8727-C6EF1E69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9E7E67"/>
    <w:rPr>
      <w:color w:val="FF0000"/>
      <w:sz w:val="36"/>
    </w:rPr>
  </w:style>
  <w:style w:type="character" w:customStyle="1" w:styleId="Corpsdetexte3Car">
    <w:name w:val="Corps de texte 3 Car"/>
    <w:basedOn w:val="Policepardfaut"/>
    <w:link w:val="Corpsdetexte3"/>
    <w:rsid w:val="009E7E67"/>
    <w:rPr>
      <w:rFonts w:ascii="Times New Roman" w:eastAsia="Times New Roman" w:hAnsi="Times New Roman" w:cs="Times New Roman"/>
      <w:color w:val="FF0000"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0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0E3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B7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B7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7254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B6F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6F6F"/>
  </w:style>
  <w:style w:type="character" w:customStyle="1" w:styleId="CommentaireCar">
    <w:name w:val="Commentaire Car"/>
    <w:basedOn w:val="Policepardfaut"/>
    <w:link w:val="Commentaire"/>
    <w:uiPriority w:val="99"/>
    <w:semiHidden/>
    <w:rsid w:val="00DB6F6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F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F6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4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46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4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4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8D128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DC3EA-AEE1-4EC3-AA45-A14D834279AB}" type="doc">
      <dgm:prSet loTypeId="urn:microsoft.com/office/officeart/2005/8/layout/hierarchy4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4BFAF4F-9CAC-40D7-B3EF-EFB14492C418}">
      <dgm:prSet phldrT="[Texte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fr-FR" sz="1200" b="1"/>
            <a:t>Je dois travailler les 5 PÔLES</a:t>
          </a:r>
        </a:p>
        <a:p>
          <a:r>
            <a:rPr lang="fr-FR" sz="1200" b="1"/>
            <a:t>d'activités professionnelles</a:t>
          </a:r>
        </a:p>
        <a:p>
          <a:r>
            <a:rPr lang="fr-FR" sz="1100" b="0"/>
            <a:t>- la communication commerciale</a:t>
          </a:r>
        </a:p>
        <a:p>
          <a:r>
            <a:rPr lang="fr-FR" sz="1100" b="0"/>
            <a:t>- L'organisation du travail</a:t>
          </a:r>
        </a:p>
        <a:p>
          <a:r>
            <a:rPr lang="fr-FR" sz="1100" b="0"/>
            <a:t>- L'animation de la Brigade</a:t>
          </a:r>
        </a:p>
        <a:p>
          <a:r>
            <a:rPr lang="fr-FR" sz="1100" b="0"/>
            <a:t>- Les approvisionnements</a:t>
          </a:r>
        </a:p>
        <a:p>
          <a:r>
            <a:rPr lang="fr-FR" sz="1100" b="0"/>
            <a:t>- La démarche qualité </a:t>
          </a:r>
        </a:p>
        <a:p>
          <a:endParaRPr lang="fr-FR" sz="400" b="1"/>
        </a:p>
        <a:p>
          <a:r>
            <a:rPr lang="fr-FR" sz="1200" b="1"/>
            <a:t>Pour être compétent dans les </a:t>
          </a:r>
        </a:p>
        <a:p>
          <a:r>
            <a:rPr lang="fr-FR" sz="1200" b="1"/>
            <a:t>5 pôles  </a:t>
          </a:r>
          <a:r>
            <a:rPr lang="fr-FR" sz="1200" b="1">
              <a:latin typeface="Wingdings" panose="05000000000000000000" pitchFamily="2" charset="2"/>
            </a:rPr>
            <a:t>è</a:t>
          </a:r>
          <a:endParaRPr lang="fr-FR" sz="1200" b="1"/>
        </a:p>
      </dgm:t>
    </dgm:pt>
    <dgm:pt modelId="{CC131D0F-8E6F-4507-A11A-404DCD449733}" type="parTrans" cxnId="{F1A8CAC8-0216-4980-92D6-7881D451DBC4}">
      <dgm:prSet/>
      <dgm:spPr/>
      <dgm:t>
        <a:bodyPr/>
        <a:lstStyle/>
        <a:p>
          <a:endParaRPr lang="fr-FR"/>
        </a:p>
      </dgm:t>
    </dgm:pt>
    <dgm:pt modelId="{6DEA7986-5AD7-4EE7-AD03-AD0B9C67DC8E}" type="sibTrans" cxnId="{F1A8CAC8-0216-4980-92D6-7881D451DBC4}">
      <dgm:prSet/>
      <dgm:spPr/>
      <dgm:t>
        <a:bodyPr/>
        <a:lstStyle/>
        <a:p>
          <a:endParaRPr lang="fr-FR"/>
        </a:p>
      </dgm:t>
    </dgm:pt>
    <dgm:pt modelId="{2E0F8BD7-AB39-47AB-9C4A-4A7126591143}">
      <dgm:prSet phldrT="[Texte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 dois mettre en oeuvre les 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COMPETENCES GLOBALES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*</a:t>
          </a:r>
        </a:p>
        <a:p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Pour mesurer l'acquisition des 15 compétences globales </a:t>
          </a:r>
          <a:r>
            <a:rPr lang="fr-F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Wingdings" panose="05000000000000000000" pitchFamily="2" charset="2"/>
            </a:rPr>
            <a:t>è</a:t>
          </a:r>
        </a:p>
      </dgm:t>
    </dgm:pt>
    <dgm:pt modelId="{3763CDDD-5A3F-4B23-B84E-EE440B58F74E}" type="parTrans" cxnId="{7C2711B7-64D9-44EE-B522-21C9CB5FF7A5}">
      <dgm:prSet/>
      <dgm:spPr/>
      <dgm:t>
        <a:bodyPr/>
        <a:lstStyle/>
        <a:p>
          <a:endParaRPr lang="fr-FR"/>
        </a:p>
      </dgm:t>
    </dgm:pt>
    <dgm:pt modelId="{9E3D6DA1-EC16-4E3E-AA80-2FF319801C74}" type="sibTrans" cxnId="{7C2711B7-64D9-44EE-B522-21C9CB5FF7A5}">
      <dgm:prSet/>
      <dgm:spPr/>
      <dgm:t>
        <a:bodyPr/>
        <a:lstStyle/>
        <a:p>
          <a:endParaRPr lang="fr-FR"/>
        </a:p>
      </dgm:t>
    </dgm:pt>
    <dgm:pt modelId="{A5352326-BD30-47AB-A675-94A392DBFB5A}">
      <dgm:prSet phldrT="[Texte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fr-FR" sz="1600" b="1"/>
            <a:t>Pour valider mon diplôme </a:t>
          </a:r>
          <a:endParaRPr lang="fr-FR" sz="1600"/>
        </a:p>
      </dgm:t>
    </dgm:pt>
    <dgm:pt modelId="{A52CE27E-E345-4358-B4A5-7E8688F89EBE}" type="sibTrans" cxnId="{66CD9D05-70F1-430B-8DAE-74A706E1096C}">
      <dgm:prSet/>
      <dgm:spPr/>
      <dgm:t>
        <a:bodyPr/>
        <a:lstStyle/>
        <a:p>
          <a:endParaRPr lang="fr-FR"/>
        </a:p>
      </dgm:t>
    </dgm:pt>
    <dgm:pt modelId="{3CA76906-7B5C-4931-B98A-07F32AA4F407}" type="parTrans" cxnId="{66CD9D05-70F1-430B-8DAE-74A706E1096C}">
      <dgm:prSet/>
      <dgm:spPr/>
      <dgm:t>
        <a:bodyPr/>
        <a:lstStyle/>
        <a:p>
          <a:endParaRPr lang="fr-FR"/>
        </a:p>
      </dgm:t>
    </dgm:pt>
    <dgm:pt modelId="{D619C5AD-8EB4-4D94-A353-FD9E0E0E6220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endParaRPr lang="fr-FR" sz="1200" b="1"/>
        </a:p>
        <a:p>
          <a:endParaRPr lang="fr-FR" sz="1200" b="1"/>
        </a:p>
        <a:p>
          <a:endParaRPr lang="fr-FR" sz="1200" b="1"/>
        </a:p>
        <a:p>
          <a:r>
            <a:rPr lang="fr-FR" sz="1200" b="1"/>
            <a:t>Je mets en œuvre </a:t>
          </a:r>
        </a:p>
        <a:p>
          <a:r>
            <a:rPr lang="fr-FR" sz="1200" b="1"/>
            <a:t>68 COMPETENCES OPERATIONNELLES</a:t>
          </a:r>
        </a:p>
        <a:p>
          <a:r>
            <a:rPr lang="fr-FR" sz="1200" b="1"/>
            <a:t>" Je suis capable de ..."</a:t>
          </a:r>
        </a:p>
        <a:p>
          <a:endParaRPr lang="fr-FR" sz="1200">
            <a:latin typeface="Wingdings" panose="05000000000000000000" pitchFamily="2" charset="2"/>
          </a:endParaRPr>
        </a:p>
        <a:p>
          <a:endParaRPr lang="fr-FR" sz="1200">
            <a:latin typeface="Wingdings" panose="05000000000000000000" pitchFamily="2" charset="2"/>
          </a:endParaRPr>
        </a:p>
        <a:p>
          <a:endParaRPr lang="fr-FR" sz="1200">
            <a:latin typeface="Wingdings" panose="05000000000000000000" pitchFamily="2" charset="2"/>
          </a:endParaRPr>
        </a:p>
        <a:p>
          <a:endParaRPr lang="fr-F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A394F8-B148-4388-BE90-0AAA3F37C5BA}" type="parTrans" cxnId="{2D0143FF-2C42-438A-ACEA-211A6201D8C9}">
      <dgm:prSet/>
      <dgm:spPr/>
      <dgm:t>
        <a:bodyPr/>
        <a:lstStyle/>
        <a:p>
          <a:endParaRPr lang="fr-FR"/>
        </a:p>
      </dgm:t>
    </dgm:pt>
    <dgm:pt modelId="{FE398B2B-791D-41DA-8412-7FDD19299642}" type="sibTrans" cxnId="{2D0143FF-2C42-438A-ACEA-211A6201D8C9}">
      <dgm:prSet/>
      <dgm:spPr/>
      <dgm:t>
        <a:bodyPr/>
        <a:lstStyle/>
        <a:p>
          <a:endParaRPr lang="fr-FR"/>
        </a:p>
      </dgm:t>
    </dgm:pt>
    <dgm:pt modelId="{D555CCA6-BAA7-4CEA-9784-566688E7582D}" type="pres">
      <dgm:prSet presAssocID="{4F8DC3EA-AEE1-4EC3-AA45-A14D834279A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8B3F20DC-4152-4D92-9FD8-813888ABA078}" type="pres">
      <dgm:prSet presAssocID="{A5352326-BD30-47AB-A675-94A392DBFB5A}" presName="vertOne" presStyleCnt="0"/>
      <dgm:spPr/>
    </dgm:pt>
    <dgm:pt modelId="{E83D79E4-1B9A-4C3F-BB3E-207B14729C9E}" type="pres">
      <dgm:prSet presAssocID="{A5352326-BD30-47AB-A675-94A392DBFB5A}" presName="txOne" presStyleLbl="node0" presStyleIdx="0" presStyleCnt="1" custScaleY="15564" custLinFactNeighborX="57" custLinFactNeighborY="-1101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5BEECA7-96C8-48C8-9867-23B8F3B99802}" type="pres">
      <dgm:prSet presAssocID="{A5352326-BD30-47AB-A675-94A392DBFB5A}" presName="parTransOne" presStyleCnt="0"/>
      <dgm:spPr/>
    </dgm:pt>
    <dgm:pt modelId="{5B64E71C-6E47-4FA6-A751-1D8A0AD73A16}" type="pres">
      <dgm:prSet presAssocID="{A5352326-BD30-47AB-A675-94A392DBFB5A}" presName="horzOne" presStyleCnt="0"/>
      <dgm:spPr/>
    </dgm:pt>
    <dgm:pt modelId="{F3B448C6-BC98-40F4-83C5-87FF1EDE0A7D}" type="pres">
      <dgm:prSet presAssocID="{14BFAF4F-9CAC-40D7-B3EF-EFB14492C418}" presName="vertTwo" presStyleCnt="0"/>
      <dgm:spPr/>
    </dgm:pt>
    <dgm:pt modelId="{C044A6A5-646B-4E77-963B-B4EA2909C184}" type="pres">
      <dgm:prSet presAssocID="{14BFAF4F-9CAC-40D7-B3EF-EFB14492C418}" presName="txTwo" presStyleLbl="node2" presStyleIdx="0" presStyleCnt="3" custScaleY="84281" custLinFactNeighborX="3968" custLinFactNeighborY="-754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0DA3463-B17B-4578-8858-C543624F7351}" type="pres">
      <dgm:prSet presAssocID="{14BFAF4F-9CAC-40D7-B3EF-EFB14492C418}" presName="horzTwo" presStyleCnt="0"/>
      <dgm:spPr/>
    </dgm:pt>
    <dgm:pt modelId="{7EDC0A8C-F4A6-4345-8BE3-3F49DC8CD3B8}" type="pres">
      <dgm:prSet presAssocID="{6DEA7986-5AD7-4EE7-AD03-AD0B9C67DC8E}" presName="sibSpaceTwo" presStyleCnt="0"/>
      <dgm:spPr/>
    </dgm:pt>
    <dgm:pt modelId="{51E91602-1005-4441-86F0-651C037BB84C}" type="pres">
      <dgm:prSet presAssocID="{2E0F8BD7-AB39-47AB-9C4A-4A7126591143}" presName="vertTwo" presStyleCnt="0"/>
      <dgm:spPr/>
    </dgm:pt>
    <dgm:pt modelId="{2079A007-4F89-457F-AFE6-1CB2056A2C00}" type="pres">
      <dgm:prSet presAssocID="{2E0F8BD7-AB39-47AB-9C4A-4A7126591143}" presName="txTwo" presStyleLbl="node2" presStyleIdx="1" presStyleCnt="3" custScaleY="68947" custLinFactNeighborX="-286" custLinFactNeighborY="-894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0B196E8-CFC8-4036-A8DB-D0401DDBE341}" type="pres">
      <dgm:prSet presAssocID="{2E0F8BD7-AB39-47AB-9C4A-4A7126591143}" presName="horzTwo" presStyleCnt="0"/>
      <dgm:spPr/>
    </dgm:pt>
    <dgm:pt modelId="{269B75BF-6B4A-4902-9F92-A24A48272978}" type="pres">
      <dgm:prSet presAssocID="{9E3D6DA1-EC16-4E3E-AA80-2FF319801C74}" presName="sibSpaceTwo" presStyleCnt="0"/>
      <dgm:spPr/>
    </dgm:pt>
    <dgm:pt modelId="{2FB10B69-BFD5-459C-A934-15ADC118CBB8}" type="pres">
      <dgm:prSet presAssocID="{D619C5AD-8EB4-4D94-A353-FD9E0E0E6220}" presName="vertTwo" presStyleCnt="0"/>
      <dgm:spPr/>
    </dgm:pt>
    <dgm:pt modelId="{8F039B53-B953-40E0-BD0E-7AEB42E54172}" type="pres">
      <dgm:prSet presAssocID="{D619C5AD-8EB4-4D94-A353-FD9E0E0E6220}" presName="txTwo" presStyleLbl="node2" presStyleIdx="2" presStyleCnt="3" custScaleY="45507" custLinFactNeighborX="-2456" custLinFactNeighborY="-750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9C65CCC-006D-4AB9-A13E-F07E3E6C8C2C}" type="pres">
      <dgm:prSet presAssocID="{D619C5AD-8EB4-4D94-A353-FD9E0E0E6220}" presName="horzTwo" presStyleCnt="0"/>
      <dgm:spPr/>
    </dgm:pt>
  </dgm:ptLst>
  <dgm:cxnLst>
    <dgm:cxn modelId="{7C2711B7-64D9-44EE-B522-21C9CB5FF7A5}" srcId="{A5352326-BD30-47AB-A675-94A392DBFB5A}" destId="{2E0F8BD7-AB39-47AB-9C4A-4A7126591143}" srcOrd="1" destOrd="0" parTransId="{3763CDDD-5A3F-4B23-B84E-EE440B58F74E}" sibTransId="{9E3D6DA1-EC16-4E3E-AA80-2FF319801C74}"/>
    <dgm:cxn modelId="{F1A8CAC8-0216-4980-92D6-7881D451DBC4}" srcId="{A5352326-BD30-47AB-A675-94A392DBFB5A}" destId="{14BFAF4F-9CAC-40D7-B3EF-EFB14492C418}" srcOrd="0" destOrd="0" parTransId="{CC131D0F-8E6F-4507-A11A-404DCD449733}" sibTransId="{6DEA7986-5AD7-4EE7-AD03-AD0B9C67DC8E}"/>
    <dgm:cxn modelId="{A6F7F0B4-8C98-468E-9EE5-98B059FCB2E9}" type="presOf" srcId="{A5352326-BD30-47AB-A675-94A392DBFB5A}" destId="{E83D79E4-1B9A-4C3F-BB3E-207B14729C9E}" srcOrd="0" destOrd="0" presId="urn:microsoft.com/office/officeart/2005/8/layout/hierarchy4"/>
    <dgm:cxn modelId="{549F6EE0-597B-431A-B363-24AF57AC2CDF}" type="presOf" srcId="{2E0F8BD7-AB39-47AB-9C4A-4A7126591143}" destId="{2079A007-4F89-457F-AFE6-1CB2056A2C00}" srcOrd="0" destOrd="0" presId="urn:microsoft.com/office/officeart/2005/8/layout/hierarchy4"/>
    <dgm:cxn modelId="{525C8486-2789-4F4A-A570-7EA86B4BD82D}" type="presOf" srcId="{D619C5AD-8EB4-4D94-A353-FD9E0E0E6220}" destId="{8F039B53-B953-40E0-BD0E-7AEB42E54172}" srcOrd="0" destOrd="0" presId="urn:microsoft.com/office/officeart/2005/8/layout/hierarchy4"/>
    <dgm:cxn modelId="{BC27E133-90B0-47F9-9A90-A7828BD8243E}" type="presOf" srcId="{14BFAF4F-9CAC-40D7-B3EF-EFB14492C418}" destId="{C044A6A5-646B-4E77-963B-B4EA2909C184}" srcOrd="0" destOrd="0" presId="urn:microsoft.com/office/officeart/2005/8/layout/hierarchy4"/>
    <dgm:cxn modelId="{2D0143FF-2C42-438A-ACEA-211A6201D8C9}" srcId="{A5352326-BD30-47AB-A675-94A392DBFB5A}" destId="{D619C5AD-8EB4-4D94-A353-FD9E0E0E6220}" srcOrd="2" destOrd="0" parTransId="{C5A394F8-B148-4388-BE90-0AAA3F37C5BA}" sibTransId="{FE398B2B-791D-41DA-8412-7FDD19299642}"/>
    <dgm:cxn modelId="{62F308F3-C927-434F-A72B-4FFEAFDD32C0}" type="presOf" srcId="{4F8DC3EA-AEE1-4EC3-AA45-A14D834279AB}" destId="{D555CCA6-BAA7-4CEA-9784-566688E7582D}" srcOrd="0" destOrd="0" presId="urn:microsoft.com/office/officeart/2005/8/layout/hierarchy4"/>
    <dgm:cxn modelId="{66CD9D05-70F1-430B-8DAE-74A706E1096C}" srcId="{4F8DC3EA-AEE1-4EC3-AA45-A14D834279AB}" destId="{A5352326-BD30-47AB-A675-94A392DBFB5A}" srcOrd="0" destOrd="0" parTransId="{3CA76906-7B5C-4931-B98A-07F32AA4F407}" sibTransId="{A52CE27E-E345-4358-B4A5-7E8688F89EBE}"/>
    <dgm:cxn modelId="{ACDF746C-5D97-4190-8C18-C4E365A7DE37}" type="presParOf" srcId="{D555CCA6-BAA7-4CEA-9784-566688E7582D}" destId="{8B3F20DC-4152-4D92-9FD8-813888ABA078}" srcOrd="0" destOrd="0" presId="urn:microsoft.com/office/officeart/2005/8/layout/hierarchy4"/>
    <dgm:cxn modelId="{D3971445-BD33-441D-9D35-5A4140BCE02B}" type="presParOf" srcId="{8B3F20DC-4152-4D92-9FD8-813888ABA078}" destId="{E83D79E4-1B9A-4C3F-BB3E-207B14729C9E}" srcOrd="0" destOrd="0" presId="urn:microsoft.com/office/officeart/2005/8/layout/hierarchy4"/>
    <dgm:cxn modelId="{1AD14967-35E0-41AF-B395-18E25CA91488}" type="presParOf" srcId="{8B3F20DC-4152-4D92-9FD8-813888ABA078}" destId="{15BEECA7-96C8-48C8-9867-23B8F3B99802}" srcOrd="1" destOrd="0" presId="urn:microsoft.com/office/officeart/2005/8/layout/hierarchy4"/>
    <dgm:cxn modelId="{D7490F74-3076-48EF-A873-EAB720F9D49E}" type="presParOf" srcId="{8B3F20DC-4152-4D92-9FD8-813888ABA078}" destId="{5B64E71C-6E47-4FA6-A751-1D8A0AD73A16}" srcOrd="2" destOrd="0" presId="urn:microsoft.com/office/officeart/2005/8/layout/hierarchy4"/>
    <dgm:cxn modelId="{EAA59774-6ED5-4CB6-9156-F27ABDA831B2}" type="presParOf" srcId="{5B64E71C-6E47-4FA6-A751-1D8A0AD73A16}" destId="{F3B448C6-BC98-40F4-83C5-87FF1EDE0A7D}" srcOrd="0" destOrd="0" presId="urn:microsoft.com/office/officeart/2005/8/layout/hierarchy4"/>
    <dgm:cxn modelId="{BD7A3481-CE6E-474B-BDA8-1DE0D86F7B21}" type="presParOf" srcId="{F3B448C6-BC98-40F4-83C5-87FF1EDE0A7D}" destId="{C044A6A5-646B-4E77-963B-B4EA2909C184}" srcOrd="0" destOrd="0" presId="urn:microsoft.com/office/officeart/2005/8/layout/hierarchy4"/>
    <dgm:cxn modelId="{E3DCE0EB-1F33-4D0D-BA03-FDA57F9A9AF1}" type="presParOf" srcId="{F3B448C6-BC98-40F4-83C5-87FF1EDE0A7D}" destId="{00DA3463-B17B-4578-8858-C543624F7351}" srcOrd="1" destOrd="0" presId="urn:microsoft.com/office/officeart/2005/8/layout/hierarchy4"/>
    <dgm:cxn modelId="{D51A3792-02D6-4AEC-8457-90824D553406}" type="presParOf" srcId="{5B64E71C-6E47-4FA6-A751-1D8A0AD73A16}" destId="{7EDC0A8C-F4A6-4345-8BE3-3F49DC8CD3B8}" srcOrd="1" destOrd="0" presId="urn:microsoft.com/office/officeart/2005/8/layout/hierarchy4"/>
    <dgm:cxn modelId="{CE96BAD4-5EED-4711-9234-C2DC3F2AAC08}" type="presParOf" srcId="{5B64E71C-6E47-4FA6-A751-1D8A0AD73A16}" destId="{51E91602-1005-4441-86F0-651C037BB84C}" srcOrd="2" destOrd="0" presId="urn:microsoft.com/office/officeart/2005/8/layout/hierarchy4"/>
    <dgm:cxn modelId="{0D2665E1-7E10-4032-BFAE-8D0B526A9151}" type="presParOf" srcId="{51E91602-1005-4441-86F0-651C037BB84C}" destId="{2079A007-4F89-457F-AFE6-1CB2056A2C00}" srcOrd="0" destOrd="0" presId="urn:microsoft.com/office/officeart/2005/8/layout/hierarchy4"/>
    <dgm:cxn modelId="{39E7BD7E-2FCE-43A5-833B-9B771B1A9857}" type="presParOf" srcId="{51E91602-1005-4441-86F0-651C037BB84C}" destId="{E0B196E8-CFC8-4036-A8DB-D0401DDBE341}" srcOrd="1" destOrd="0" presId="urn:microsoft.com/office/officeart/2005/8/layout/hierarchy4"/>
    <dgm:cxn modelId="{2D63234C-707E-4C5C-B044-F006DB8DCD7C}" type="presParOf" srcId="{5B64E71C-6E47-4FA6-A751-1D8A0AD73A16}" destId="{269B75BF-6B4A-4902-9F92-A24A48272978}" srcOrd="3" destOrd="0" presId="urn:microsoft.com/office/officeart/2005/8/layout/hierarchy4"/>
    <dgm:cxn modelId="{54826199-7C28-4E3D-83D2-D042DCF0D169}" type="presParOf" srcId="{5B64E71C-6E47-4FA6-A751-1D8A0AD73A16}" destId="{2FB10B69-BFD5-459C-A934-15ADC118CBB8}" srcOrd="4" destOrd="0" presId="urn:microsoft.com/office/officeart/2005/8/layout/hierarchy4"/>
    <dgm:cxn modelId="{A50F9C3A-0E32-4A60-82F8-D4F93885A33E}" type="presParOf" srcId="{2FB10B69-BFD5-459C-A934-15ADC118CBB8}" destId="{8F039B53-B953-40E0-BD0E-7AEB42E54172}" srcOrd="0" destOrd="0" presId="urn:microsoft.com/office/officeart/2005/8/layout/hierarchy4"/>
    <dgm:cxn modelId="{47BC5530-BA4E-4E57-9BF0-67539B9ACCD5}" type="presParOf" srcId="{2FB10B69-BFD5-459C-A934-15ADC118CBB8}" destId="{29C65CCC-006D-4AB9-A13E-F07E3E6C8C2C}" srcOrd="1" destOrd="0" presId="urn:microsoft.com/office/officeart/2005/8/layout/hierarchy4"/>
  </dgm:cxnLst>
  <dgm:bg>
    <a:solidFill>
      <a:schemeClr val="bg1">
        <a:lumMod val="75000"/>
      </a:schemeClr>
    </a:solidFill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3D79E4-1B9A-4C3F-BB3E-207B14729C9E}">
      <dsp:nvSpPr>
        <dsp:cNvPr id="0" name=""/>
        <dsp:cNvSpPr/>
      </dsp:nvSpPr>
      <dsp:spPr>
        <a:xfrm>
          <a:off x="6731" y="0"/>
          <a:ext cx="9359518" cy="38393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Pour valider mon diplôme </a:t>
          </a:r>
          <a:endParaRPr lang="fr-FR" sz="1600" kern="1200"/>
        </a:p>
      </dsp:txBody>
      <dsp:txXfrm>
        <a:off x="17976" y="11245"/>
        <a:ext cx="9337028" cy="361447"/>
      </dsp:txXfrm>
    </dsp:sp>
    <dsp:sp modelId="{C044A6A5-646B-4E77-963B-B4EA2909C184}">
      <dsp:nvSpPr>
        <dsp:cNvPr id="0" name=""/>
        <dsp:cNvSpPr/>
      </dsp:nvSpPr>
      <dsp:spPr>
        <a:xfrm>
          <a:off x="120596" y="643751"/>
          <a:ext cx="2954393" cy="207906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Je dois travailler les 5 PÔLES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d'activités professionnelles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/>
            <a:t>- la communication commerciale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/>
            <a:t>- L'organisation du travail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/>
            <a:t>- L'animation de la Brigade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/>
            <a:t>- Les approvisionnements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0" kern="1200"/>
            <a:t>- La démarche qualité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Pour être compétent dans les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5 pôles  </a:t>
          </a:r>
          <a:r>
            <a:rPr lang="fr-FR" sz="1200" b="1" kern="1200">
              <a:latin typeface="Wingdings" panose="05000000000000000000" pitchFamily="2" charset="2"/>
            </a:rPr>
            <a:t>è</a:t>
          </a:r>
          <a:endParaRPr lang="fr-FR" sz="1200" b="1" kern="1200"/>
        </a:p>
      </dsp:txBody>
      <dsp:txXfrm>
        <a:off x="181490" y="704645"/>
        <a:ext cx="2832605" cy="1957280"/>
      </dsp:txXfrm>
    </dsp:sp>
    <dsp:sp modelId="{2079A007-4F89-457F-AFE6-1CB2056A2C00}">
      <dsp:nvSpPr>
        <dsp:cNvPr id="0" name=""/>
        <dsp:cNvSpPr/>
      </dsp:nvSpPr>
      <dsp:spPr>
        <a:xfrm>
          <a:off x="3197478" y="609290"/>
          <a:ext cx="2954393" cy="1700805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 dois mettre en oeuvre les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15 COMPETENCES GLOBALES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*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Pour mesurer l'acquisition des 15 compétences globales </a:t>
          </a:r>
          <a:r>
            <a:rPr lang="fr-F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Wingdings" panose="05000000000000000000" pitchFamily="2" charset="2"/>
            </a:rPr>
            <a:t>è</a:t>
          </a:r>
        </a:p>
      </dsp:txBody>
      <dsp:txXfrm>
        <a:off x="3247293" y="659105"/>
        <a:ext cx="2854763" cy="1601175"/>
      </dsp:txXfrm>
    </dsp:sp>
    <dsp:sp modelId="{8F039B53-B953-40E0-BD0E-7AEB42E54172}">
      <dsp:nvSpPr>
        <dsp:cNvPr id="0" name=""/>
        <dsp:cNvSpPr/>
      </dsp:nvSpPr>
      <dsp:spPr>
        <a:xfrm>
          <a:off x="6335930" y="644713"/>
          <a:ext cx="2954393" cy="1122580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Je mets en œuvre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68 COMPETENCES OPERATIONNELLES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" Je suis capable de ..."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latin typeface="Wingdings" panose="05000000000000000000" pitchFamily="2" charset="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latin typeface="Wingdings" panose="05000000000000000000" pitchFamily="2" charset="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latin typeface="Wingdings" panose="05000000000000000000" pitchFamily="2" charset="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368809" y="677592"/>
        <a:ext cx="2888635" cy="1056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A637-0D08-4A46-8314-EC078990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PROFESSIONNELLE – COMMERCIALISATION ET SERVICES EN RESTAURATION – 2 BAC PRO CSR           LPO MG - 2018</vt:lpstr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PROFESSIONNELLE – COMMERCIALISATION ET SERVICES EN RESTAURATION – 2 BAC PRO CSR           LPO MG - 2018</dc:title>
  <dc:subject/>
  <dc:creator>user</dc:creator>
  <cp:keywords/>
  <dc:description/>
  <cp:lastModifiedBy>user</cp:lastModifiedBy>
  <cp:revision>4</cp:revision>
  <cp:lastPrinted>2018-03-23T00:48:00Z</cp:lastPrinted>
  <dcterms:created xsi:type="dcterms:W3CDTF">2018-03-25T23:33:00Z</dcterms:created>
  <dcterms:modified xsi:type="dcterms:W3CDTF">2018-03-25T23:48:00Z</dcterms:modified>
</cp:coreProperties>
</file>